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492E" w:rsidR="006B734C" w:rsidP="2EA498E0" w:rsidRDefault="006B734C" w14:paraId="4A0A4DED" w14:textId="19A0A3D9">
      <w:pPr>
        <w:spacing w:after="120" w:line="240" w:lineRule="auto"/>
        <w:ind w:left="-284"/>
        <w:jc w:val="center"/>
        <w:rPr>
          <w:rFonts w:ascii="Calibri" w:hAnsi="Calibri" w:eastAsia="Times New Roman" w:cs="Calibri"/>
          <w:b/>
          <w:bCs/>
          <w:kern w:val="0"/>
          <w:sz w:val="28"/>
          <w:szCs w:val="28"/>
          <w:lang w:eastAsia="en-GB"/>
          <w14:ligatures w14:val="none"/>
        </w:rPr>
      </w:pPr>
      <w:r w:rsidRPr="005F492E">
        <w:rPr>
          <w:rFonts w:ascii="Calibri" w:hAnsi="Calibri" w:eastAsia="Times New Roman" w:cs="Calibri"/>
          <w:b/>
          <w:bCs/>
          <w:kern w:val="0"/>
          <w:sz w:val="28"/>
          <w:szCs w:val="28"/>
          <w:lang w:eastAsia="en-GB"/>
          <w14:ligatures w14:val="none"/>
        </w:rPr>
        <w:t>NIHR Imperial Biomedical Research Centre (BRC)</w:t>
      </w:r>
    </w:p>
    <w:p w:rsidRPr="005F492E" w:rsidR="006B734C" w:rsidP="00654852" w:rsidRDefault="006B734C" w14:paraId="085C5225" w14:textId="77777777">
      <w:pPr>
        <w:spacing w:after="120" w:line="240" w:lineRule="auto"/>
        <w:ind w:left="-284"/>
        <w:jc w:val="center"/>
        <w:rPr>
          <w:rFonts w:ascii="Calibri" w:hAnsi="Calibri" w:eastAsia="Times New Roman" w:cs="Calibri"/>
          <w:b/>
          <w:kern w:val="0"/>
          <w:sz w:val="28"/>
          <w:szCs w:val="28"/>
          <w:lang w:eastAsia="en-GB"/>
          <w14:ligatures w14:val="none"/>
        </w:rPr>
      </w:pPr>
      <w:r w:rsidRPr="005F492E">
        <w:rPr>
          <w:rFonts w:ascii="Calibri" w:hAnsi="Calibri" w:eastAsia="Times New Roman" w:cs="Calibri"/>
          <w:b/>
          <w:kern w:val="0"/>
          <w:sz w:val="28"/>
          <w:szCs w:val="28"/>
          <w:lang w:eastAsia="en-GB"/>
          <w14:ligatures w14:val="none"/>
        </w:rPr>
        <w:t xml:space="preserve">Social Genetic and Environmental Determinants of Health (SGE) Theme </w:t>
      </w:r>
    </w:p>
    <w:p w:rsidRPr="005F492E" w:rsidR="006B734C" w:rsidP="00654852" w:rsidRDefault="006B4BAD" w14:paraId="58C80F23" w14:textId="335B9519">
      <w:pPr>
        <w:spacing w:after="120" w:line="240" w:lineRule="auto"/>
        <w:ind w:left="-284"/>
        <w:jc w:val="center"/>
        <w:rPr>
          <w:rFonts w:ascii="Calibri" w:hAnsi="Calibri" w:eastAsia="Times New Roman" w:cs="Calibri"/>
          <w:b/>
          <w:color w:val="0070C0"/>
          <w:kern w:val="0"/>
          <w:sz w:val="28"/>
          <w:szCs w:val="28"/>
          <w:lang w:eastAsia="en-GB"/>
          <w14:ligatures w14:val="none"/>
        </w:rPr>
      </w:pPr>
      <w:r w:rsidRPr="005F492E">
        <w:rPr>
          <w:rFonts w:ascii="Calibri" w:hAnsi="Calibri" w:eastAsia="Times New Roman" w:cs="Calibri"/>
          <w:b/>
          <w:color w:val="0070C0"/>
          <w:kern w:val="0"/>
          <w:sz w:val="28"/>
          <w:szCs w:val="28"/>
          <w:lang w:eastAsia="en-GB"/>
          <w14:ligatures w14:val="none"/>
        </w:rPr>
        <w:t>CALL FOR</w:t>
      </w:r>
      <w:r w:rsidRPr="005F492E" w:rsidR="006B734C">
        <w:rPr>
          <w:rFonts w:ascii="Calibri" w:hAnsi="Calibri" w:eastAsia="Times New Roman" w:cs="Calibri"/>
          <w:b/>
          <w:color w:val="0070C0"/>
          <w:kern w:val="0"/>
          <w:sz w:val="28"/>
          <w:szCs w:val="28"/>
          <w:lang w:eastAsia="en-GB"/>
          <w14:ligatures w14:val="none"/>
        </w:rPr>
        <w:t xml:space="preserve"> BRC-Human Genetics Catalyst Pilot Project 2025</w:t>
      </w:r>
    </w:p>
    <w:p w:rsidRPr="005F492E" w:rsidR="006B734C" w:rsidP="00654852" w:rsidRDefault="006B734C" w14:paraId="0DF98650" w14:textId="6AA05FF5">
      <w:pPr>
        <w:spacing w:after="0" w:line="240" w:lineRule="auto"/>
        <w:ind w:left="-284"/>
        <w:contextualSpacing/>
        <w:jc w:val="center"/>
        <w:rPr>
          <w:rFonts w:ascii="Calibri" w:hAnsi="Calibri" w:eastAsia="Times New Roman" w:cs="Calibri"/>
          <w:b/>
          <w:color w:val="FF0000"/>
          <w:kern w:val="0"/>
          <w:sz w:val="22"/>
          <w:szCs w:val="22"/>
          <w:lang w:eastAsia="en-GB"/>
          <w14:ligatures w14:val="none"/>
        </w:rPr>
      </w:pPr>
      <w:r w:rsidRPr="005F492E">
        <w:rPr>
          <w:rFonts w:ascii="Calibri" w:hAnsi="Calibri" w:eastAsia="Times New Roman" w:cs="Calibri"/>
          <w:b/>
          <w:color w:val="FF0000"/>
          <w:kern w:val="0"/>
          <w:sz w:val="22"/>
          <w:szCs w:val="22"/>
          <w:lang w:eastAsia="en-GB"/>
          <w14:ligatures w14:val="none"/>
        </w:rPr>
        <w:t xml:space="preserve">Deadline for submission to SGE Theme Committee – </w:t>
      </w:r>
      <w:r w:rsidRPr="005F492E">
        <w:rPr>
          <w:rFonts w:ascii="Calibri" w:hAnsi="Calibri" w:eastAsia="Times New Roman" w:cs="Calibri"/>
          <w:b/>
          <w:color w:val="FF0000"/>
          <w:kern w:val="0"/>
          <w:sz w:val="22"/>
          <w:szCs w:val="22"/>
          <w:highlight w:val="yellow"/>
          <w:lang w:eastAsia="en-GB"/>
          <w14:ligatures w14:val="none"/>
        </w:rPr>
        <w:t xml:space="preserve">12 noon, 15th </w:t>
      </w:r>
      <w:r w:rsidRPr="005F492E" w:rsidR="00E9323F">
        <w:rPr>
          <w:rFonts w:ascii="Calibri" w:hAnsi="Calibri" w:eastAsia="Times New Roman" w:cs="Calibri"/>
          <w:b/>
          <w:color w:val="FF0000"/>
          <w:kern w:val="0"/>
          <w:sz w:val="22"/>
          <w:szCs w:val="22"/>
          <w:highlight w:val="yellow"/>
          <w:lang w:eastAsia="en-GB"/>
          <w14:ligatures w14:val="none"/>
        </w:rPr>
        <w:t>October</w:t>
      </w:r>
      <w:r w:rsidRPr="005F492E">
        <w:rPr>
          <w:rFonts w:ascii="Calibri" w:hAnsi="Calibri" w:eastAsia="Times New Roman" w:cs="Calibri"/>
          <w:b/>
          <w:color w:val="FF0000"/>
          <w:kern w:val="0"/>
          <w:sz w:val="22"/>
          <w:szCs w:val="22"/>
          <w:highlight w:val="yellow"/>
          <w:lang w:eastAsia="en-GB"/>
          <w14:ligatures w14:val="none"/>
        </w:rPr>
        <w:t xml:space="preserve"> 2025 by email to</w:t>
      </w:r>
      <w:r w:rsidRPr="005F492E">
        <w:rPr>
          <w:rFonts w:ascii="Calibri" w:hAnsi="Calibri" w:eastAsia="Times New Roman" w:cs="Calibri"/>
          <w:b/>
          <w:color w:val="FF0000"/>
          <w:kern w:val="0"/>
          <w:sz w:val="22"/>
          <w:szCs w:val="22"/>
          <w:lang w:eastAsia="en-GB"/>
          <w14:ligatures w14:val="none"/>
        </w:rPr>
        <w:t xml:space="preserve"> </w:t>
      </w:r>
    </w:p>
    <w:p w:rsidR="006B734C" w:rsidP="00944225" w:rsidRDefault="006B734C" w14:paraId="38A26150" w14:textId="7EBDD313">
      <w:pPr>
        <w:spacing w:after="600" w:line="240" w:lineRule="auto"/>
        <w:ind w:left="-284"/>
        <w:jc w:val="center"/>
        <w:rPr>
          <w:rFonts w:ascii="Calibri" w:hAnsi="Calibri" w:eastAsia="Times New Roman" w:cs="Calibri"/>
          <w:b/>
          <w:kern w:val="0"/>
          <w:sz w:val="22"/>
          <w:szCs w:val="22"/>
          <w:lang w:val="de-DE" w:eastAsia="en-GB"/>
          <w14:ligatures w14:val="none"/>
        </w:rPr>
      </w:pPr>
      <w:r w:rsidRPr="000F0958">
        <w:rPr>
          <w:rFonts w:ascii="Calibri" w:hAnsi="Calibri" w:eastAsia="Times New Roman" w:cs="Calibri"/>
          <w:b/>
          <w:kern w:val="0"/>
          <w:sz w:val="22"/>
          <w:szCs w:val="22"/>
          <w:lang w:eastAsia="en-GB"/>
          <w14:ligatures w14:val="none"/>
        </w:rPr>
        <w:t xml:space="preserve"> </w:t>
      </w:r>
      <w:r w:rsidRPr="005F492E">
        <w:rPr>
          <w:rFonts w:ascii="Calibri" w:hAnsi="Calibri" w:eastAsia="Times New Roman" w:cs="Calibri"/>
          <w:b/>
          <w:kern w:val="0"/>
          <w:sz w:val="22"/>
          <w:szCs w:val="22"/>
          <w:lang w:val="de-DE" w:eastAsia="en-GB"/>
          <w14:ligatures w14:val="none"/>
        </w:rPr>
        <w:t>Ag</w:t>
      </w:r>
      <w:r w:rsidR="00A87E3A">
        <w:rPr>
          <w:rFonts w:ascii="Calibri" w:hAnsi="Calibri" w:eastAsia="Times New Roman" w:cs="Calibri"/>
          <w:b/>
          <w:kern w:val="0"/>
          <w:sz w:val="22"/>
          <w:szCs w:val="22"/>
          <w:lang w:val="de-DE" w:eastAsia="en-GB"/>
          <w14:ligatures w14:val="none"/>
        </w:rPr>
        <w:t>i</w:t>
      </w:r>
      <w:r w:rsidRPr="005F492E">
        <w:rPr>
          <w:rFonts w:ascii="Calibri" w:hAnsi="Calibri" w:eastAsia="Times New Roman" w:cs="Calibri"/>
          <w:b/>
          <w:kern w:val="0"/>
          <w:sz w:val="22"/>
          <w:szCs w:val="22"/>
          <w:lang w:val="de-DE" w:eastAsia="en-GB"/>
          <w14:ligatures w14:val="none"/>
        </w:rPr>
        <w:t xml:space="preserve"> Komjathy </w:t>
      </w:r>
      <w:r w:rsidR="00E9323F">
        <w:fldChar w:fldCharType="begin"/>
      </w:r>
      <w:r w:rsidRPr="00A87E3A" w:rsidR="00E9323F">
        <w:rPr>
          <w:lang w:val="de-DE"/>
        </w:rPr>
        <w:instrText>HYPERLINK "mailto:a.komjathy@imperial.ac.uk"</w:instrText>
      </w:r>
      <w:r w:rsidR="00E9323F">
        <w:fldChar w:fldCharType="separate"/>
      </w:r>
      <w:r w:rsidRPr="005F492E" w:rsidR="00E9323F">
        <w:rPr>
          <w:rStyle w:val="Hyperlink"/>
          <w:rFonts w:ascii="Calibri" w:hAnsi="Calibri" w:eastAsia="Times New Roman" w:cs="Calibri"/>
          <w:b/>
          <w:kern w:val="0"/>
          <w:sz w:val="22"/>
          <w:szCs w:val="22"/>
          <w:lang w:val="de-DE" w:eastAsia="en-GB"/>
          <w14:ligatures w14:val="none"/>
        </w:rPr>
        <w:t>a.komjathy@imperial.ac.uk</w:t>
      </w:r>
      <w:r w:rsidR="00E9323F">
        <w:fldChar w:fldCharType="end"/>
      </w:r>
      <w:r w:rsidRPr="005F492E" w:rsidR="00E9323F">
        <w:rPr>
          <w:rFonts w:ascii="Calibri" w:hAnsi="Calibri" w:eastAsia="Times New Roman" w:cs="Calibri"/>
          <w:b/>
          <w:kern w:val="0"/>
          <w:sz w:val="22"/>
          <w:szCs w:val="22"/>
          <w:lang w:val="de-DE" w:eastAsia="en-GB"/>
          <w14:ligatures w14:val="none"/>
        </w:rPr>
        <w:t xml:space="preserve"> </w:t>
      </w:r>
    </w:p>
    <w:p w:rsidRPr="006B5E59" w:rsidR="006B5E59" w:rsidP="6AB406F8" w:rsidRDefault="00E15BB9" w14:paraId="52789F24" w14:textId="57D038B5">
      <w:pPr>
        <w:spacing w:after="240" w:line="240" w:lineRule="auto"/>
        <w:ind w:left="-284"/>
        <w:rPr>
          <w:rFonts w:ascii="Calibri" w:hAnsi="Calibri" w:eastAsia="Times New Roman" w:cs="Calibri"/>
          <w:kern w:val="0"/>
          <w:sz w:val="22"/>
          <w:szCs w:val="22"/>
          <w:lang w:eastAsia="en-GB"/>
          <w14:ligatures w14:val="none"/>
        </w:rPr>
      </w:pPr>
      <w:r w:rsidRPr="6AB406F8" w:rsidR="0CD3561B">
        <w:rPr>
          <w:rFonts w:ascii="Calibri" w:hAnsi="Calibri" w:eastAsia="Times New Roman" w:cs="Calibri"/>
          <w:sz w:val="22"/>
          <w:szCs w:val="22"/>
          <w:lang w:eastAsia="en-GB"/>
        </w:rPr>
        <w:t>Application</w:t>
      </w:r>
      <w:r w:rsidRPr="6AB406F8" w:rsidR="57D92974">
        <w:rPr>
          <w:rFonts w:ascii="Calibri" w:hAnsi="Calibri" w:eastAsia="Times New Roman" w:cs="Calibri"/>
          <w:sz w:val="22"/>
          <w:szCs w:val="22"/>
          <w:lang w:eastAsia="en-GB"/>
        </w:rPr>
        <w:t>s</w:t>
      </w:r>
      <w:r w:rsidRPr="6AB406F8" w:rsidR="57D92974">
        <w:rPr>
          <w:rFonts w:ascii="Calibri" w:hAnsi="Calibri" w:eastAsia="Times New Roman" w:cs="Calibri"/>
          <w:sz w:val="22"/>
          <w:szCs w:val="22"/>
          <w:lang w:eastAsia="en-GB"/>
        </w:rPr>
        <w:t xml:space="preserve"> </w:t>
      </w:r>
      <w:r w:rsidRPr="6AB406F8" w:rsidR="57D92974">
        <w:rPr>
          <w:rFonts w:ascii="Calibri" w:hAnsi="Calibri" w:eastAsia="Times New Roman" w:cs="Calibri"/>
          <w:sz w:val="22"/>
          <w:szCs w:val="22"/>
          <w:lang w:eastAsia="en-GB"/>
        </w:rPr>
        <w:t>will be assessed by a panel PIs and Community Partners</w:t>
      </w:r>
      <w:r w:rsidRPr="6AB406F8" w:rsidR="2944B165">
        <w:rPr>
          <w:rFonts w:ascii="Calibri" w:hAnsi="Calibri" w:eastAsia="Times New Roman" w:cs="Calibri"/>
          <w:sz w:val="22"/>
          <w:szCs w:val="22"/>
          <w:lang w:eastAsia="en-GB"/>
        </w:rPr>
        <w:t xml:space="preserve"> </w:t>
      </w:r>
      <w:r w:rsidRPr="6AB406F8" w:rsidR="006B5E59">
        <w:rPr>
          <w:rFonts w:ascii="Calibri" w:hAnsi="Calibri" w:eastAsia="Times New Roman" w:cs="Calibri"/>
          <w:sz w:val="22"/>
          <w:szCs w:val="22"/>
          <w:lang w:eastAsia="en-GB"/>
        </w:rPr>
        <w:t xml:space="preserve">against the following </w:t>
      </w:r>
      <w:r w:rsidRPr="6AB406F8" w:rsidR="006B5E59">
        <w:rPr>
          <w:rFonts w:ascii="Calibri" w:hAnsi="Calibri" w:eastAsia="Times New Roman" w:cs="Calibri"/>
          <w:b w:val="1"/>
          <w:bCs w:val="1"/>
          <w:kern w:val="0"/>
          <w:sz w:val="22"/>
          <w:szCs w:val="22"/>
          <w:lang w:eastAsia="en-GB"/>
          <w14:ligatures w14:val="none"/>
        </w:rPr>
        <w:t>key criteria</w:t>
      </w:r>
      <w:r w:rsidRPr="6AB406F8" w:rsidR="006B5E59">
        <w:rPr>
          <w:rFonts w:ascii="Calibri" w:hAnsi="Calibri" w:eastAsia="Times New Roman" w:cs="Calibri"/>
          <w:kern w:val="0"/>
          <w:sz w:val="22"/>
          <w:szCs w:val="22"/>
          <w:lang w:eastAsia="en-GB"/>
          <w14:ligatures w14:val="none"/>
        </w:rPr>
        <w:t xml:space="preserve">: </w:t>
      </w:r>
    </w:p>
    <w:p w:rsidRPr="009E48C1" w:rsidR="006B5E59" w:rsidP="009E48C1" w:rsidRDefault="006B5E59" w14:paraId="18F659B0" w14:textId="797E58EB">
      <w:pPr>
        <w:pStyle w:val="ListParagraph"/>
        <w:numPr>
          <w:ilvl w:val="0"/>
          <w:numId w:val="11"/>
        </w:numPr>
        <w:spacing w:after="0" w:line="240" w:lineRule="auto"/>
        <w:contextualSpacing w:val="0"/>
        <w:rPr>
          <w:rFonts w:ascii="Calibri" w:hAnsi="Calibri" w:eastAsia="Times New Roman" w:cs="Calibri"/>
          <w:bCs/>
          <w:kern w:val="0"/>
          <w:sz w:val="22"/>
          <w:szCs w:val="22"/>
          <w:lang w:eastAsia="en-GB"/>
          <w14:ligatures w14:val="none"/>
        </w:rPr>
      </w:pPr>
      <w:r w:rsidRPr="001E40E9">
        <w:rPr>
          <w:rFonts w:ascii="Calibri" w:hAnsi="Calibri" w:eastAsia="Times New Roman" w:cs="Calibri"/>
          <w:bCs/>
          <w:kern w:val="0"/>
          <w:sz w:val="22"/>
          <w:szCs w:val="22"/>
          <w:lang w:eastAsia="en-GB"/>
          <w14:ligatures w14:val="none"/>
        </w:rPr>
        <w:t xml:space="preserve">Will the proposed work help deliver clinical and biomedical research that meets the SGE Theme objectives? </w:t>
      </w:r>
    </w:p>
    <w:p w:rsidRPr="006B5E59" w:rsidR="006B5E59" w:rsidP="009E48C1" w:rsidRDefault="006B5E59" w14:paraId="2616329D" w14:textId="4EF275DB">
      <w:pPr>
        <w:spacing w:after="0" w:line="240" w:lineRule="auto"/>
        <w:ind w:left="-284" w:firstLine="1004"/>
        <w:rPr>
          <w:rFonts w:ascii="Calibri" w:hAnsi="Calibri" w:eastAsia="Times New Roman" w:cs="Calibri"/>
          <w:bCs/>
          <w:kern w:val="0"/>
          <w:sz w:val="22"/>
          <w:szCs w:val="22"/>
          <w:lang w:eastAsia="en-GB"/>
          <w14:ligatures w14:val="none"/>
        </w:rPr>
      </w:pPr>
      <w:r w:rsidRPr="006B5E59">
        <w:rPr>
          <w:rFonts w:ascii="Calibri" w:hAnsi="Calibri" w:eastAsia="Times New Roman" w:cs="Calibri"/>
          <w:bCs/>
          <w:kern w:val="0"/>
          <w:sz w:val="22"/>
          <w:szCs w:val="22"/>
          <w:lang w:eastAsia="en-GB"/>
          <w14:ligatures w14:val="none"/>
        </w:rPr>
        <w:t xml:space="preserve">i) To inform strategies for prevention, early diagnosis and precision medicine </w:t>
      </w:r>
    </w:p>
    <w:p w:rsidRPr="006B5E59" w:rsidR="006B5E59" w:rsidP="009E48C1" w:rsidRDefault="006B5E59" w14:paraId="707644AC" w14:textId="5C066E02">
      <w:pPr>
        <w:spacing w:after="0" w:line="240" w:lineRule="auto"/>
        <w:ind w:left="720"/>
        <w:rPr>
          <w:rFonts w:ascii="Calibri" w:hAnsi="Calibri" w:eastAsia="Times New Roman" w:cs="Calibri"/>
          <w:bCs/>
          <w:kern w:val="0"/>
          <w:sz w:val="22"/>
          <w:szCs w:val="22"/>
          <w:lang w:eastAsia="en-GB"/>
          <w14:ligatures w14:val="none"/>
        </w:rPr>
      </w:pPr>
      <w:r w:rsidRPr="006B5E59">
        <w:rPr>
          <w:rFonts w:ascii="Calibri" w:hAnsi="Calibri" w:eastAsia="Times New Roman" w:cs="Calibri"/>
          <w:bCs/>
          <w:kern w:val="0"/>
          <w:sz w:val="22"/>
          <w:szCs w:val="22"/>
          <w:lang w:eastAsia="en-GB"/>
          <w14:ligatures w14:val="none"/>
        </w:rPr>
        <w:t xml:space="preserve">ii) To improve health through integrating research data on the social, environmental and biological (including genomic and multi-omic studies) factors </w:t>
      </w:r>
    </w:p>
    <w:p w:rsidRPr="009E48C1" w:rsidR="006B5E59" w:rsidP="009E48C1" w:rsidRDefault="006B5E59" w14:paraId="11C4CE4B" w14:textId="42C835E3">
      <w:pPr>
        <w:pStyle w:val="ListParagraph"/>
        <w:numPr>
          <w:ilvl w:val="0"/>
          <w:numId w:val="12"/>
        </w:numPr>
        <w:spacing w:after="0" w:line="240" w:lineRule="auto"/>
        <w:contextualSpacing w:val="0"/>
        <w:rPr>
          <w:rFonts w:ascii="Calibri" w:hAnsi="Calibri" w:eastAsia="Times New Roman" w:cs="Calibri"/>
          <w:bCs/>
          <w:kern w:val="0"/>
          <w:sz w:val="22"/>
          <w:szCs w:val="22"/>
          <w:lang w:eastAsia="en-GB"/>
          <w14:ligatures w14:val="none"/>
        </w:rPr>
      </w:pPr>
      <w:r w:rsidRPr="009E48C1">
        <w:rPr>
          <w:rFonts w:ascii="Calibri" w:hAnsi="Calibri" w:eastAsia="Times New Roman" w:cs="Calibri"/>
          <w:bCs/>
          <w:kern w:val="0"/>
          <w:sz w:val="22"/>
          <w:szCs w:val="22"/>
          <w:lang w:eastAsia="en-GB"/>
          <w14:ligatures w14:val="none"/>
        </w:rPr>
        <w:t xml:space="preserve">Are the financial expenditure plans achievable within the </w:t>
      </w:r>
      <w:proofErr w:type="gramStart"/>
      <w:r w:rsidRPr="009E48C1">
        <w:rPr>
          <w:rFonts w:ascii="Calibri" w:hAnsi="Calibri" w:eastAsia="Times New Roman" w:cs="Calibri"/>
          <w:bCs/>
          <w:kern w:val="0"/>
          <w:sz w:val="22"/>
          <w:szCs w:val="22"/>
          <w:lang w:eastAsia="en-GB"/>
          <w14:ligatures w14:val="none"/>
        </w:rPr>
        <w:t>time period</w:t>
      </w:r>
      <w:proofErr w:type="gramEnd"/>
      <w:r w:rsidRPr="009E48C1">
        <w:rPr>
          <w:rFonts w:ascii="Calibri" w:hAnsi="Calibri" w:eastAsia="Times New Roman" w:cs="Calibri"/>
          <w:bCs/>
          <w:kern w:val="0"/>
          <w:sz w:val="22"/>
          <w:szCs w:val="22"/>
          <w:lang w:eastAsia="en-GB"/>
          <w14:ligatures w14:val="none"/>
        </w:rPr>
        <w:t xml:space="preserve">? </w:t>
      </w:r>
    </w:p>
    <w:p w:rsidRPr="009E48C1" w:rsidR="006B5E59" w:rsidP="009E48C1" w:rsidRDefault="006B5E59" w14:paraId="71F6DA4C" w14:textId="759DA94C">
      <w:pPr>
        <w:pStyle w:val="ListParagraph"/>
        <w:numPr>
          <w:ilvl w:val="0"/>
          <w:numId w:val="12"/>
        </w:numPr>
        <w:spacing w:after="0" w:line="240" w:lineRule="auto"/>
        <w:contextualSpacing w:val="0"/>
        <w:rPr>
          <w:rFonts w:ascii="Calibri" w:hAnsi="Calibri" w:eastAsia="Times New Roman" w:cs="Calibri"/>
          <w:bCs/>
          <w:kern w:val="0"/>
          <w:sz w:val="22"/>
          <w:szCs w:val="22"/>
          <w:lang w:eastAsia="en-GB"/>
          <w14:ligatures w14:val="none"/>
        </w:rPr>
      </w:pPr>
      <w:r w:rsidRPr="009E48C1">
        <w:rPr>
          <w:rFonts w:ascii="Calibri" w:hAnsi="Calibri" w:eastAsia="Times New Roman" w:cs="Calibri"/>
          <w:bCs/>
          <w:kern w:val="0"/>
          <w:sz w:val="22"/>
          <w:szCs w:val="22"/>
          <w:lang w:eastAsia="en-GB"/>
          <w14:ligatures w14:val="none"/>
        </w:rPr>
        <w:t xml:space="preserve">Does the proposal provide evidence for operational readiness (e.g. ethics, consents, samples, staff in place) so that expenditure can begin rapidly?  </w:t>
      </w:r>
    </w:p>
    <w:p w:rsidRPr="009E48C1" w:rsidR="006B5E59" w:rsidP="009E48C1" w:rsidRDefault="006B5E59" w14:paraId="26219C55" w14:textId="77777777">
      <w:pPr>
        <w:pStyle w:val="ListParagraph"/>
        <w:numPr>
          <w:ilvl w:val="0"/>
          <w:numId w:val="12"/>
        </w:numPr>
        <w:spacing w:after="240" w:line="240" w:lineRule="auto"/>
        <w:ind w:left="431" w:hanging="357"/>
        <w:contextualSpacing w:val="0"/>
        <w:rPr>
          <w:rFonts w:ascii="Calibri" w:hAnsi="Calibri" w:eastAsia="Times New Roman" w:cs="Calibri"/>
          <w:bCs/>
          <w:kern w:val="0"/>
          <w:sz w:val="22"/>
          <w:szCs w:val="22"/>
          <w:lang w:eastAsia="en-GB"/>
          <w14:ligatures w14:val="none"/>
        </w:rPr>
      </w:pPr>
      <w:r w:rsidRPr="009E48C1">
        <w:rPr>
          <w:rFonts w:ascii="Calibri" w:hAnsi="Calibri" w:eastAsia="Times New Roman" w:cs="Calibri"/>
          <w:bCs/>
          <w:kern w:val="0"/>
          <w:sz w:val="22"/>
          <w:szCs w:val="22"/>
          <w:lang w:eastAsia="en-GB"/>
          <w14:ligatures w14:val="none"/>
        </w:rPr>
        <w:t xml:space="preserve">What outcomes will be delivered </w:t>
      </w:r>
      <w:proofErr w:type="gramStart"/>
      <w:r w:rsidRPr="009E48C1">
        <w:rPr>
          <w:rFonts w:ascii="Calibri" w:hAnsi="Calibri" w:eastAsia="Times New Roman" w:cs="Calibri"/>
          <w:bCs/>
          <w:kern w:val="0"/>
          <w:sz w:val="22"/>
          <w:szCs w:val="22"/>
          <w:lang w:eastAsia="en-GB"/>
          <w14:ligatures w14:val="none"/>
        </w:rPr>
        <w:t>as a result of</w:t>
      </w:r>
      <w:proofErr w:type="gramEnd"/>
      <w:r w:rsidRPr="009E48C1">
        <w:rPr>
          <w:rFonts w:ascii="Calibri" w:hAnsi="Calibri" w:eastAsia="Times New Roman" w:cs="Calibri"/>
          <w:bCs/>
          <w:kern w:val="0"/>
          <w:sz w:val="22"/>
          <w:szCs w:val="22"/>
          <w:lang w:eastAsia="en-GB"/>
          <w14:ligatures w14:val="none"/>
        </w:rPr>
        <w:t xml:space="preserve"> this funding? </w:t>
      </w:r>
    </w:p>
    <w:p w:rsidRPr="009E48C1" w:rsidR="006B5E59" w:rsidP="001E40E9" w:rsidRDefault="006B5E59" w14:paraId="72773321" w14:textId="77777777">
      <w:pPr>
        <w:spacing w:after="0" w:line="240" w:lineRule="auto"/>
        <w:ind w:left="-284"/>
        <w:rPr>
          <w:rFonts w:ascii="Calibri" w:hAnsi="Calibri" w:eastAsia="Times New Roman" w:cs="Calibri"/>
          <w:b/>
          <w:kern w:val="0"/>
          <w:sz w:val="22"/>
          <w:szCs w:val="22"/>
          <w:lang w:eastAsia="en-GB"/>
          <w14:ligatures w14:val="none"/>
        </w:rPr>
      </w:pPr>
    </w:p>
    <w:p w:rsidRPr="009E48C1" w:rsidR="006B5E59" w:rsidP="009E48C1" w:rsidRDefault="006B5E59" w14:paraId="07CBBE3D" w14:textId="42C9133C">
      <w:pPr>
        <w:spacing w:after="240" w:line="240" w:lineRule="auto"/>
        <w:ind w:left="-284"/>
        <w:rPr>
          <w:rFonts w:ascii="Calibri" w:hAnsi="Calibri" w:eastAsia="Times New Roman" w:cs="Calibri"/>
          <w:b/>
          <w:kern w:val="0"/>
          <w:sz w:val="22"/>
          <w:szCs w:val="22"/>
          <w:lang w:eastAsia="en-GB"/>
          <w14:ligatures w14:val="none"/>
        </w:rPr>
      </w:pPr>
      <w:r w:rsidRPr="009E48C1">
        <w:rPr>
          <w:rFonts w:ascii="Calibri" w:hAnsi="Calibri" w:eastAsia="Times New Roman" w:cs="Calibri"/>
          <w:b/>
          <w:kern w:val="0"/>
          <w:sz w:val="22"/>
          <w:szCs w:val="22"/>
          <w:lang w:eastAsia="en-GB"/>
          <w14:ligatures w14:val="none"/>
        </w:rPr>
        <w:t xml:space="preserve">Additional criteria that will be considered: </w:t>
      </w:r>
    </w:p>
    <w:p w:rsidRPr="009E48C1" w:rsidR="006B5E59" w:rsidP="009E48C1" w:rsidRDefault="006B5E59" w14:paraId="7C67A5F2" w14:textId="570F9B2E">
      <w:pPr>
        <w:pStyle w:val="ListParagraph"/>
        <w:numPr>
          <w:ilvl w:val="0"/>
          <w:numId w:val="13"/>
        </w:numPr>
        <w:spacing w:after="0" w:line="240" w:lineRule="auto"/>
        <w:rPr>
          <w:rFonts w:ascii="Calibri" w:hAnsi="Calibri" w:eastAsia="Times New Roman" w:cs="Calibri"/>
          <w:bCs/>
          <w:kern w:val="0"/>
          <w:sz w:val="22"/>
          <w:szCs w:val="22"/>
          <w:lang w:eastAsia="en-GB"/>
          <w14:ligatures w14:val="none"/>
        </w:rPr>
      </w:pPr>
      <w:r w:rsidRPr="009E48C1">
        <w:rPr>
          <w:rFonts w:ascii="Calibri" w:hAnsi="Calibri" w:eastAsia="Times New Roman" w:cs="Calibri"/>
          <w:bCs/>
          <w:kern w:val="0"/>
          <w:sz w:val="22"/>
          <w:szCs w:val="22"/>
          <w:lang w:eastAsia="en-GB"/>
          <w14:ligatures w14:val="none"/>
        </w:rPr>
        <w:t xml:space="preserve">Proposals should be scientifically sound and innovative </w:t>
      </w:r>
    </w:p>
    <w:p w:rsidRPr="009E48C1" w:rsidR="006B5E59" w:rsidP="009E48C1" w:rsidRDefault="006B5E59" w14:paraId="15AB9AD4" w14:textId="14230F69">
      <w:pPr>
        <w:pStyle w:val="ListParagraph"/>
        <w:numPr>
          <w:ilvl w:val="0"/>
          <w:numId w:val="13"/>
        </w:numPr>
        <w:spacing w:after="0" w:line="240" w:lineRule="auto"/>
        <w:rPr>
          <w:rFonts w:ascii="Calibri" w:hAnsi="Calibri" w:eastAsia="Times New Roman" w:cs="Calibri"/>
          <w:bCs/>
          <w:kern w:val="0"/>
          <w:sz w:val="22"/>
          <w:szCs w:val="22"/>
          <w:lang w:eastAsia="en-GB"/>
          <w14:ligatures w14:val="none"/>
        </w:rPr>
      </w:pPr>
      <w:r w:rsidRPr="009E48C1">
        <w:rPr>
          <w:rFonts w:ascii="Calibri" w:hAnsi="Calibri" w:eastAsia="Times New Roman" w:cs="Calibri"/>
          <w:bCs/>
          <w:kern w:val="0"/>
          <w:sz w:val="22"/>
          <w:szCs w:val="22"/>
          <w:lang w:eastAsia="en-GB"/>
          <w14:ligatures w14:val="none"/>
        </w:rPr>
        <w:t xml:space="preserve">Proposals should be aligned to one or more of the Theme’s objectives </w:t>
      </w:r>
    </w:p>
    <w:p w:rsidRPr="009E48C1" w:rsidR="006B5E59" w:rsidP="009E48C1" w:rsidRDefault="006B5E59" w14:paraId="2FFDC481" w14:textId="4D21F015">
      <w:pPr>
        <w:pStyle w:val="ListParagraph"/>
        <w:numPr>
          <w:ilvl w:val="0"/>
          <w:numId w:val="13"/>
        </w:numPr>
        <w:spacing w:after="0" w:line="240" w:lineRule="auto"/>
        <w:rPr>
          <w:rFonts w:ascii="Calibri" w:hAnsi="Calibri" w:eastAsia="Times New Roman" w:cs="Calibri"/>
          <w:bCs/>
          <w:kern w:val="0"/>
          <w:sz w:val="22"/>
          <w:szCs w:val="22"/>
          <w:lang w:eastAsia="en-GB"/>
          <w14:ligatures w14:val="none"/>
        </w:rPr>
      </w:pPr>
      <w:r w:rsidRPr="009E48C1">
        <w:rPr>
          <w:rFonts w:ascii="Calibri" w:hAnsi="Calibri" w:eastAsia="Times New Roman" w:cs="Calibri"/>
          <w:bCs/>
          <w:kern w:val="0"/>
          <w:sz w:val="22"/>
          <w:szCs w:val="22"/>
          <w:lang w:eastAsia="en-GB"/>
          <w14:ligatures w14:val="none"/>
        </w:rPr>
        <w:t xml:space="preserve">Proposals should aim to deliver benefits to the NHS and its patients, ideally working with patients  </w:t>
      </w:r>
    </w:p>
    <w:p w:rsidRPr="009E48C1" w:rsidR="006B5E59" w:rsidP="009E48C1" w:rsidRDefault="006B5E59" w14:paraId="0026AA80" w14:textId="4189B2A1">
      <w:pPr>
        <w:pStyle w:val="ListParagraph"/>
        <w:numPr>
          <w:ilvl w:val="0"/>
          <w:numId w:val="13"/>
        </w:numPr>
        <w:spacing w:after="0" w:line="240" w:lineRule="auto"/>
        <w:rPr>
          <w:rFonts w:ascii="Calibri" w:hAnsi="Calibri" w:eastAsia="Times New Roman" w:cs="Calibri"/>
          <w:bCs/>
          <w:kern w:val="0"/>
          <w:sz w:val="22"/>
          <w:szCs w:val="22"/>
          <w:lang w:eastAsia="en-GB"/>
          <w14:ligatures w14:val="none"/>
        </w:rPr>
      </w:pPr>
      <w:r w:rsidRPr="009E48C1">
        <w:rPr>
          <w:rFonts w:ascii="Calibri" w:hAnsi="Calibri" w:eastAsia="Times New Roman" w:cs="Calibri"/>
          <w:bCs/>
          <w:kern w:val="0"/>
          <w:sz w:val="22"/>
          <w:szCs w:val="22"/>
          <w:lang w:eastAsia="en-GB"/>
          <w14:ligatures w14:val="none"/>
        </w:rPr>
        <w:t xml:space="preserve">Proposals should have a clear plan for Patient and Public Involvement, Engagement and Participation (PPIEP). See PPIEP guidance here. </w:t>
      </w:r>
    </w:p>
    <w:p w:rsidRPr="009E48C1" w:rsidR="006B5E59" w:rsidP="009E48C1" w:rsidRDefault="006B5E59" w14:paraId="2E2AA09A" w14:textId="287CEA17">
      <w:pPr>
        <w:pStyle w:val="ListParagraph"/>
        <w:numPr>
          <w:ilvl w:val="0"/>
          <w:numId w:val="13"/>
        </w:numPr>
        <w:spacing w:after="0" w:line="240" w:lineRule="auto"/>
        <w:rPr>
          <w:rFonts w:ascii="Calibri" w:hAnsi="Calibri" w:eastAsia="Times New Roman" w:cs="Calibri"/>
          <w:bCs/>
          <w:kern w:val="0"/>
          <w:sz w:val="22"/>
          <w:szCs w:val="22"/>
          <w:lang w:eastAsia="en-GB"/>
          <w14:ligatures w14:val="none"/>
        </w:rPr>
      </w:pPr>
      <w:r w:rsidRPr="009E48C1">
        <w:rPr>
          <w:rFonts w:ascii="Calibri" w:hAnsi="Calibri" w:eastAsia="Times New Roman" w:cs="Calibri"/>
          <w:bCs/>
          <w:kern w:val="0"/>
          <w:sz w:val="22"/>
          <w:szCs w:val="22"/>
          <w:lang w:eastAsia="en-GB"/>
          <w14:ligatures w14:val="none"/>
        </w:rPr>
        <w:t xml:space="preserve">Plans should be sufficiently realistic and detailed to deliver the proposed outputs </w:t>
      </w:r>
    </w:p>
    <w:p w:rsidRPr="009E48C1" w:rsidR="006B5E59" w:rsidP="009E48C1" w:rsidRDefault="006B5E59" w14:paraId="633472BE" w14:textId="45889519">
      <w:pPr>
        <w:pStyle w:val="ListParagraph"/>
        <w:numPr>
          <w:ilvl w:val="0"/>
          <w:numId w:val="13"/>
        </w:numPr>
        <w:spacing w:after="0" w:line="240" w:lineRule="auto"/>
        <w:rPr>
          <w:rFonts w:ascii="Calibri" w:hAnsi="Calibri" w:eastAsia="Times New Roman" w:cs="Calibri"/>
          <w:bCs/>
          <w:kern w:val="0"/>
          <w:sz w:val="22"/>
          <w:szCs w:val="22"/>
          <w:lang w:eastAsia="en-GB"/>
          <w14:ligatures w14:val="none"/>
        </w:rPr>
      </w:pPr>
      <w:r w:rsidRPr="009E48C1">
        <w:rPr>
          <w:rFonts w:ascii="Calibri" w:hAnsi="Calibri" w:eastAsia="Times New Roman" w:cs="Calibri"/>
          <w:bCs/>
          <w:kern w:val="0"/>
          <w:sz w:val="22"/>
          <w:szCs w:val="22"/>
          <w:lang w:eastAsia="en-GB"/>
          <w14:ligatures w14:val="none"/>
        </w:rPr>
        <w:t xml:space="preserve">Are there any risks to delivery and how have these been mitigated? </w:t>
      </w:r>
    </w:p>
    <w:p w:rsidRPr="009E48C1" w:rsidR="006B5E59" w:rsidP="009E48C1" w:rsidRDefault="006B5E59" w14:paraId="489F9A55" w14:textId="7567BC35">
      <w:pPr>
        <w:pStyle w:val="ListParagraph"/>
        <w:numPr>
          <w:ilvl w:val="0"/>
          <w:numId w:val="13"/>
        </w:numPr>
        <w:spacing w:after="0" w:line="240" w:lineRule="auto"/>
        <w:rPr>
          <w:rFonts w:ascii="Calibri" w:hAnsi="Calibri" w:eastAsia="Times New Roman" w:cs="Calibri"/>
          <w:bCs/>
          <w:kern w:val="0"/>
          <w:sz w:val="22"/>
          <w:szCs w:val="22"/>
          <w:lang w:eastAsia="en-GB"/>
          <w14:ligatures w14:val="none"/>
        </w:rPr>
      </w:pPr>
      <w:r w:rsidRPr="009E48C1">
        <w:rPr>
          <w:rFonts w:ascii="Calibri" w:hAnsi="Calibri" w:eastAsia="Times New Roman" w:cs="Calibri"/>
          <w:bCs/>
          <w:kern w:val="0"/>
          <w:sz w:val="22"/>
          <w:szCs w:val="22"/>
          <w:lang w:eastAsia="en-GB"/>
          <w14:ligatures w14:val="none"/>
        </w:rPr>
        <w:t xml:space="preserve">Track record &amp; performance in acknowledging the BRC in prior publications </w:t>
      </w:r>
    </w:p>
    <w:p w:rsidRPr="009E48C1" w:rsidR="006B5E59" w:rsidP="009E48C1" w:rsidRDefault="006B5E59" w14:paraId="0015C862" w14:textId="199C411A">
      <w:pPr>
        <w:pStyle w:val="ListParagraph"/>
        <w:numPr>
          <w:ilvl w:val="0"/>
          <w:numId w:val="13"/>
        </w:numPr>
        <w:spacing w:after="0" w:line="240" w:lineRule="auto"/>
        <w:rPr>
          <w:rFonts w:ascii="Calibri" w:hAnsi="Calibri" w:eastAsia="Times New Roman" w:cs="Calibri"/>
          <w:bCs/>
          <w:kern w:val="0"/>
          <w:sz w:val="22"/>
          <w:szCs w:val="22"/>
          <w:lang w:eastAsia="en-GB"/>
          <w14:ligatures w14:val="none"/>
        </w:rPr>
      </w:pPr>
      <w:r w:rsidRPr="009E48C1">
        <w:rPr>
          <w:rFonts w:ascii="Calibri" w:hAnsi="Calibri" w:eastAsia="Times New Roman" w:cs="Calibri"/>
          <w:bCs/>
          <w:kern w:val="0"/>
          <w:sz w:val="22"/>
          <w:szCs w:val="22"/>
          <w:lang w:eastAsia="en-GB"/>
          <w14:ligatures w14:val="none"/>
        </w:rPr>
        <w:t xml:space="preserve">Cross-BRC Theme and cross-Department/Faculty engagement is encouraged </w:t>
      </w:r>
    </w:p>
    <w:p w:rsidRPr="009E48C1" w:rsidR="006B5E59" w:rsidP="009E48C1" w:rsidRDefault="006B5E59" w14:paraId="5FE1ADAF" w14:textId="301EEB7C">
      <w:pPr>
        <w:pStyle w:val="ListParagraph"/>
        <w:numPr>
          <w:ilvl w:val="0"/>
          <w:numId w:val="13"/>
        </w:numPr>
        <w:spacing w:after="0" w:line="240" w:lineRule="auto"/>
        <w:rPr>
          <w:rFonts w:ascii="Calibri" w:hAnsi="Calibri" w:eastAsia="Times New Roman" w:cs="Calibri"/>
          <w:bCs/>
          <w:kern w:val="0"/>
          <w:sz w:val="22"/>
          <w:szCs w:val="22"/>
          <w:lang w:eastAsia="en-GB"/>
          <w14:ligatures w14:val="none"/>
        </w:rPr>
      </w:pPr>
      <w:r w:rsidRPr="009E48C1">
        <w:rPr>
          <w:rFonts w:ascii="Calibri" w:hAnsi="Calibri" w:eastAsia="Times New Roman" w:cs="Calibri"/>
          <w:bCs/>
          <w:kern w:val="0"/>
          <w:sz w:val="22"/>
          <w:szCs w:val="22"/>
          <w:lang w:eastAsia="en-GB"/>
          <w14:ligatures w14:val="none"/>
        </w:rPr>
        <w:t xml:space="preserve">Please use lay language when answering questions 6, 7 and 8 as these questions will be scored by theme Community Partners </w:t>
      </w:r>
    </w:p>
    <w:p w:rsidRPr="009E48C1" w:rsidR="006B5E59" w:rsidP="009E48C1" w:rsidRDefault="006B5E59" w14:paraId="6FD0EE5C" w14:textId="77777777">
      <w:pPr>
        <w:pStyle w:val="ListParagraph"/>
        <w:numPr>
          <w:ilvl w:val="0"/>
          <w:numId w:val="13"/>
        </w:numPr>
        <w:spacing w:after="0" w:line="240" w:lineRule="auto"/>
        <w:rPr>
          <w:rFonts w:ascii="Calibri" w:hAnsi="Calibri" w:eastAsia="Times New Roman" w:cs="Calibri"/>
          <w:bCs/>
          <w:kern w:val="0"/>
          <w:sz w:val="22"/>
          <w:szCs w:val="22"/>
          <w:lang w:eastAsia="en-GB"/>
          <w14:ligatures w14:val="none"/>
        </w:rPr>
      </w:pPr>
      <w:r w:rsidRPr="009E48C1">
        <w:rPr>
          <w:rFonts w:ascii="Calibri" w:hAnsi="Calibri" w:eastAsia="Times New Roman" w:cs="Calibri"/>
          <w:bCs/>
          <w:kern w:val="0"/>
          <w:sz w:val="22"/>
          <w:szCs w:val="22"/>
          <w:lang w:eastAsia="en-GB"/>
          <w14:ligatures w14:val="none"/>
        </w:rPr>
        <w:t xml:space="preserve">Pilot studies suitable to generate future funding are encouraged </w:t>
      </w:r>
    </w:p>
    <w:p w:rsidRPr="006B5E59" w:rsidR="006B5E59" w:rsidP="001E40E9" w:rsidRDefault="006B5E59" w14:paraId="3D552CD1" w14:textId="77777777">
      <w:pPr>
        <w:spacing w:after="0" w:line="240" w:lineRule="auto"/>
        <w:ind w:left="-284"/>
        <w:rPr>
          <w:rFonts w:ascii="Calibri" w:hAnsi="Calibri" w:eastAsia="Times New Roman" w:cs="Calibri"/>
          <w:bCs/>
          <w:kern w:val="0"/>
          <w:sz w:val="22"/>
          <w:szCs w:val="22"/>
          <w:lang w:eastAsia="en-GB"/>
          <w14:ligatures w14:val="none"/>
        </w:rPr>
      </w:pPr>
    </w:p>
    <w:p w:rsidR="006B5E59" w:rsidP="001E40E9" w:rsidRDefault="006B5E59" w14:paraId="38600E80" w14:textId="07A52F43">
      <w:pPr>
        <w:spacing w:after="0" w:line="240" w:lineRule="auto"/>
        <w:ind w:left="-284"/>
        <w:rPr>
          <w:rFonts w:ascii="Calibri" w:hAnsi="Calibri" w:eastAsia="Times New Roman" w:cs="Calibri"/>
          <w:bCs/>
          <w:kern w:val="0"/>
          <w:sz w:val="22"/>
          <w:szCs w:val="22"/>
          <w:lang w:eastAsia="en-GB"/>
          <w14:ligatures w14:val="none"/>
        </w:rPr>
      </w:pPr>
      <w:r w:rsidRPr="006B5E59">
        <w:rPr>
          <w:rFonts w:ascii="Calibri" w:hAnsi="Calibri" w:eastAsia="Times New Roman" w:cs="Calibri"/>
          <w:bCs/>
          <w:kern w:val="0"/>
          <w:sz w:val="22"/>
          <w:szCs w:val="22"/>
          <w:lang w:eastAsia="en-GB"/>
          <w14:ligatures w14:val="none"/>
        </w:rPr>
        <w:t xml:space="preserve">Applications from early career researchers are encouraged, particularly if they are likely to support future funding opportunities.  </w:t>
      </w:r>
    </w:p>
    <w:p w:rsidR="718E9508" w:rsidP="718E9508" w:rsidRDefault="718E9508" w14:paraId="5AAAF686" w14:textId="6273F33D">
      <w:pPr>
        <w:spacing w:after="120" w:line="240" w:lineRule="auto"/>
        <w:ind w:left="-284" w:right="-153"/>
        <w:jc w:val="both"/>
        <w:rPr>
          <w:rFonts w:ascii="Calibri" w:hAnsi="Calibri" w:cs="Calibri"/>
          <w:sz w:val="22"/>
          <w:szCs w:val="22"/>
        </w:rPr>
      </w:pPr>
    </w:p>
    <w:p w:rsidR="004558BF" w:rsidP="718E9508" w:rsidRDefault="004558BF" w14:paraId="1412877C" w14:textId="77777777">
      <w:pPr>
        <w:spacing w:after="120" w:line="240" w:lineRule="auto"/>
        <w:ind w:left="-284" w:right="-153"/>
        <w:jc w:val="both"/>
        <w:rPr>
          <w:rFonts w:ascii="Calibri" w:hAnsi="Calibri" w:cs="Calibri"/>
          <w:sz w:val="22"/>
          <w:szCs w:val="22"/>
        </w:rPr>
      </w:pPr>
    </w:p>
    <w:p w:rsidR="004558BF" w:rsidP="718E9508" w:rsidRDefault="004558BF" w14:paraId="45CF118C" w14:textId="77777777">
      <w:pPr>
        <w:spacing w:after="120" w:line="240" w:lineRule="auto"/>
        <w:ind w:left="-284" w:right="-153"/>
        <w:jc w:val="both"/>
        <w:rPr>
          <w:rFonts w:ascii="Calibri" w:hAnsi="Calibri" w:cs="Calibri"/>
          <w:sz w:val="22"/>
          <w:szCs w:val="22"/>
        </w:rPr>
      </w:pPr>
    </w:p>
    <w:p w:rsidR="004558BF" w:rsidP="718E9508" w:rsidRDefault="004558BF" w14:paraId="596CE8D0" w14:textId="77777777">
      <w:pPr>
        <w:spacing w:after="120" w:line="240" w:lineRule="auto"/>
        <w:ind w:left="-284" w:right="-153"/>
        <w:jc w:val="both"/>
        <w:rPr>
          <w:rFonts w:ascii="Calibri" w:hAnsi="Calibri" w:cs="Calibri"/>
          <w:sz w:val="22"/>
          <w:szCs w:val="22"/>
        </w:rPr>
      </w:pPr>
    </w:p>
    <w:p w:rsidR="008F31E1" w:rsidP="718E9508" w:rsidRDefault="008F31E1" w14:paraId="22E3730C" w14:textId="77777777">
      <w:pPr>
        <w:spacing w:after="120" w:line="240" w:lineRule="auto"/>
        <w:ind w:left="-284" w:right="-153"/>
        <w:jc w:val="both"/>
        <w:rPr>
          <w:rFonts w:ascii="Calibri" w:hAnsi="Calibri" w:cs="Calibri"/>
          <w:sz w:val="22"/>
          <w:szCs w:val="22"/>
        </w:rPr>
      </w:pPr>
    </w:p>
    <w:p w:rsidR="008F31E1" w:rsidP="718E9508" w:rsidRDefault="008F31E1" w14:paraId="706D4574" w14:textId="21C3B5C4">
      <w:pPr>
        <w:spacing w:after="120" w:line="240" w:lineRule="auto"/>
        <w:ind w:left="-284" w:right="-153"/>
        <w:jc w:val="both"/>
        <w:rPr>
          <w:rFonts w:ascii="Calibri" w:hAnsi="Calibri" w:cs="Calibri"/>
          <w:sz w:val="22"/>
          <w:szCs w:val="22"/>
        </w:rPr>
      </w:pPr>
    </w:p>
    <w:p w:rsidR="00E47725" w:rsidP="00E47725" w:rsidRDefault="00E47725" w14:paraId="3B7DBE22" w14:textId="77777777">
      <w:pPr>
        <w:spacing w:after="120" w:line="240" w:lineRule="auto"/>
        <w:ind w:right="-153"/>
        <w:jc w:val="both"/>
        <w:rPr>
          <w:rFonts w:ascii="Calibri" w:hAnsi="Calibri" w:cs="Calibri"/>
          <w:sz w:val="22"/>
          <w:szCs w:val="22"/>
        </w:rPr>
      </w:pPr>
    </w:p>
    <w:p w:rsidRPr="005F492E" w:rsidR="008F31E1" w:rsidP="00D2479B" w:rsidRDefault="008F31E1" w14:paraId="14F1A8A8" w14:textId="77777777">
      <w:pPr>
        <w:spacing w:after="120" w:line="240" w:lineRule="auto"/>
        <w:ind w:right="-153"/>
        <w:jc w:val="both"/>
        <w:rPr>
          <w:rFonts w:ascii="Calibri" w:hAnsi="Calibri" w:cs="Calibri"/>
          <w:sz w:val="22"/>
          <w:szCs w:val="22"/>
        </w:rPr>
      </w:pPr>
    </w:p>
    <w:tbl>
      <w:tblPr>
        <w:tblStyle w:val="TableGrid"/>
        <w:tblW w:w="0" w:type="auto"/>
        <w:tblInd w:w="-58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025"/>
        <w:gridCol w:w="5025"/>
      </w:tblGrid>
      <w:tr w:rsidRPr="005F492E" w:rsidR="718E9508" w:rsidTr="004363FE" w14:paraId="0009507F" w14:textId="77777777">
        <w:trPr>
          <w:trHeight w:val="300"/>
        </w:trPr>
        <w:tc>
          <w:tcPr>
            <w:tcW w:w="10050" w:type="dxa"/>
            <w:gridSpan w:val="2"/>
            <w:shd w:val="clear" w:color="auto" w:fill="D9D9D9" w:themeFill="background1" w:themeFillShade="D9"/>
            <w:tcMar>
              <w:left w:w="105" w:type="dxa"/>
              <w:right w:w="105" w:type="dxa"/>
            </w:tcMar>
          </w:tcPr>
          <w:p w:rsidRPr="005F492E" w:rsidR="718E9508" w:rsidP="00D2479B" w:rsidRDefault="718E9508" w14:paraId="5FEFA65F" w14:textId="69B9276E">
            <w:pPr>
              <w:widowControl w:val="0"/>
              <w:spacing w:after="120"/>
              <w:jc w:val="both"/>
              <w:rPr>
                <w:rFonts w:ascii="Calibri" w:hAnsi="Calibri" w:eastAsia="Calibri" w:cs="Calibri"/>
                <w:sz w:val="22"/>
                <w:szCs w:val="22"/>
              </w:rPr>
            </w:pPr>
            <w:r w:rsidRPr="005F492E">
              <w:rPr>
                <w:rFonts w:ascii="Calibri" w:hAnsi="Calibri" w:eastAsia="Calibri" w:cs="Calibri"/>
                <w:b/>
                <w:bCs/>
                <w:sz w:val="22"/>
                <w:szCs w:val="22"/>
              </w:rPr>
              <w:lastRenderedPageBreak/>
              <w:t>1) Applicant Details</w:t>
            </w:r>
          </w:p>
        </w:tc>
      </w:tr>
      <w:tr w:rsidRPr="005F492E" w:rsidR="718E9508" w:rsidTr="004363FE" w14:paraId="5A0C20D5" w14:textId="77777777">
        <w:trPr>
          <w:trHeight w:val="300"/>
        </w:trPr>
        <w:tc>
          <w:tcPr>
            <w:tcW w:w="10050" w:type="dxa"/>
            <w:gridSpan w:val="2"/>
            <w:shd w:val="clear" w:color="auto" w:fill="D9D9D9" w:themeFill="background1" w:themeFillShade="D9"/>
            <w:tcMar>
              <w:left w:w="105" w:type="dxa"/>
              <w:right w:w="105" w:type="dxa"/>
            </w:tcMar>
          </w:tcPr>
          <w:p w:rsidRPr="005F492E" w:rsidR="718E9508" w:rsidP="00D2479B" w:rsidRDefault="718E9508" w14:paraId="62B03A74" w14:textId="2DA3D071">
            <w:pPr>
              <w:widowControl w:val="0"/>
              <w:spacing w:after="120"/>
              <w:jc w:val="both"/>
              <w:rPr>
                <w:rFonts w:ascii="Calibri" w:hAnsi="Calibri" w:eastAsia="Calibri" w:cs="Calibri"/>
                <w:sz w:val="22"/>
                <w:szCs w:val="22"/>
              </w:rPr>
            </w:pPr>
            <w:r w:rsidRPr="005F492E">
              <w:rPr>
                <w:rFonts w:ascii="Calibri" w:hAnsi="Calibri" w:eastAsia="Calibri" w:cs="Calibri"/>
                <w:b/>
                <w:bCs/>
                <w:sz w:val="22"/>
                <w:szCs w:val="22"/>
              </w:rPr>
              <w:t>Lead Applicant/Principal Investigator (within the Imperial BRC)</w:t>
            </w:r>
          </w:p>
        </w:tc>
      </w:tr>
      <w:tr w:rsidRPr="005F492E" w:rsidR="718E9508" w:rsidTr="004363FE" w14:paraId="126BAD91" w14:textId="77777777">
        <w:trPr>
          <w:trHeight w:val="300"/>
        </w:trPr>
        <w:tc>
          <w:tcPr>
            <w:tcW w:w="5025" w:type="dxa"/>
            <w:tcMar>
              <w:left w:w="105" w:type="dxa"/>
              <w:right w:w="105" w:type="dxa"/>
            </w:tcMar>
          </w:tcPr>
          <w:p w:rsidRPr="005F492E" w:rsidR="718E9508" w:rsidP="00D2479B" w:rsidRDefault="718E9508" w14:paraId="61055F87" w14:textId="61E5F915">
            <w:pPr>
              <w:keepNext/>
              <w:jc w:val="both"/>
              <w:rPr>
                <w:rFonts w:ascii="Calibri" w:hAnsi="Calibri" w:eastAsia="Calibri" w:cs="Calibri"/>
                <w:sz w:val="22"/>
                <w:szCs w:val="22"/>
              </w:rPr>
            </w:pPr>
            <w:r w:rsidRPr="005F492E">
              <w:rPr>
                <w:rFonts w:ascii="Calibri" w:hAnsi="Calibri" w:eastAsia="Calibri" w:cs="Calibri"/>
                <w:sz w:val="22"/>
                <w:szCs w:val="22"/>
              </w:rPr>
              <w:t>Name and CID number (or Trust employer ID)</w:t>
            </w:r>
          </w:p>
          <w:p w:rsidRPr="005F492E" w:rsidR="718E9508" w:rsidP="004363FE" w:rsidRDefault="718E9508" w14:paraId="31A2ABAE" w14:textId="4DB9A6D2">
            <w:pPr>
              <w:widowControl w:val="0"/>
              <w:spacing w:after="120"/>
              <w:jc w:val="both"/>
              <w:rPr>
                <w:rFonts w:ascii="Calibri" w:hAnsi="Calibri" w:eastAsia="Calibri" w:cs="Calibri"/>
                <w:sz w:val="22"/>
                <w:szCs w:val="22"/>
              </w:rPr>
            </w:pPr>
            <w:r w:rsidRPr="005F492E">
              <w:rPr>
                <w:rFonts w:ascii="Calibri" w:hAnsi="Calibri" w:eastAsia="Calibri" w:cs="Calibri"/>
                <w:i/>
                <w:iCs/>
                <w:sz w:val="22"/>
                <w:szCs w:val="22"/>
              </w:rPr>
              <w:t xml:space="preserve">* </w:t>
            </w:r>
            <w:proofErr w:type="gramStart"/>
            <w:r w:rsidRPr="005F492E">
              <w:rPr>
                <w:rFonts w:ascii="Calibri" w:hAnsi="Calibri" w:eastAsia="Calibri" w:cs="Calibri"/>
                <w:i/>
                <w:iCs/>
                <w:sz w:val="22"/>
                <w:szCs w:val="22"/>
              </w:rPr>
              <w:t>to</w:t>
            </w:r>
            <w:proofErr w:type="gramEnd"/>
            <w:r w:rsidRPr="005F492E">
              <w:rPr>
                <w:rFonts w:ascii="Calibri" w:hAnsi="Calibri" w:eastAsia="Calibri" w:cs="Calibri"/>
                <w:i/>
                <w:iCs/>
                <w:sz w:val="22"/>
                <w:szCs w:val="22"/>
              </w:rPr>
              <w:t xml:space="preserve"> anonymously monitor EDI across the BRC.</w:t>
            </w:r>
            <w:r w:rsidRPr="005F492E">
              <w:rPr>
                <w:rFonts w:ascii="Calibri" w:hAnsi="Calibri" w:eastAsia="Calibri" w:cs="Calibri"/>
                <w:sz w:val="22"/>
                <w:szCs w:val="22"/>
              </w:rPr>
              <w:t xml:space="preserve"> </w:t>
            </w:r>
          </w:p>
        </w:tc>
        <w:tc>
          <w:tcPr>
            <w:tcW w:w="5025" w:type="dxa"/>
            <w:tcMar>
              <w:left w:w="105" w:type="dxa"/>
              <w:right w:w="105" w:type="dxa"/>
            </w:tcMar>
          </w:tcPr>
          <w:p w:rsidRPr="005F492E" w:rsidR="718E9508" w:rsidP="004363FE" w:rsidRDefault="718E9508" w14:paraId="721D8276" w14:textId="084D5F41">
            <w:pPr>
              <w:widowControl w:val="0"/>
              <w:spacing w:after="120"/>
              <w:jc w:val="both"/>
              <w:rPr>
                <w:rFonts w:ascii="Calibri" w:hAnsi="Calibri" w:eastAsia="Calibri" w:cs="Calibri"/>
                <w:sz w:val="22"/>
                <w:szCs w:val="22"/>
              </w:rPr>
            </w:pPr>
          </w:p>
        </w:tc>
      </w:tr>
      <w:tr w:rsidRPr="005F492E" w:rsidR="718E9508" w:rsidTr="004363FE" w14:paraId="695D4442" w14:textId="77777777">
        <w:trPr>
          <w:trHeight w:val="300"/>
        </w:trPr>
        <w:tc>
          <w:tcPr>
            <w:tcW w:w="5025" w:type="dxa"/>
            <w:tcMar>
              <w:left w:w="105" w:type="dxa"/>
              <w:right w:w="105" w:type="dxa"/>
            </w:tcMar>
          </w:tcPr>
          <w:p w:rsidRPr="005F492E" w:rsidR="718E9508" w:rsidP="00D2479B" w:rsidRDefault="718E9508" w14:paraId="2D929A12" w14:textId="28447E89">
            <w:pPr>
              <w:widowControl w:val="0"/>
              <w:spacing w:after="120"/>
              <w:jc w:val="both"/>
              <w:rPr>
                <w:rFonts w:ascii="Calibri" w:hAnsi="Calibri" w:eastAsia="Calibri" w:cs="Calibri"/>
                <w:sz w:val="22"/>
                <w:szCs w:val="22"/>
              </w:rPr>
            </w:pPr>
            <w:r w:rsidRPr="005F492E">
              <w:rPr>
                <w:rFonts w:ascii="Calibri" w:hAnsi="Calibri" w:eastAsia="Calibri" w:cs="Calibri"/>
                <w:sz w:val="22"/>
                <w:szCs w:val="22"/>
              </w:rPr>
              <w:t>Job title</w:t>
            </w:r>
          </w:p>
        </w:tc>
        <w:tc>
          <w:tcPr>
            <w:tcW w:w="5025" w:type="dxa"/>
            <w:tcMar>
              <w:left w:w="105" w:type="dxa"/>
              <w:right w:w="105" w:type="dxa"/>
            </w:tcMar>
          </w:tcPr>
          <w:p w:rsidRPr="005F492E" w:rsidR="718E9508" w:rsidP="00D2479B" w:rsidRDefault="718E9508" w14:paraId="6E2B9F44" w14:textId="5773BE22">
            <w:pPr>
              <w:widowControl w:val="0"/>
              <w:spacing w:after="120"/>
              <w:jc w:val="both"/>
              <w:rPr>
                <w:rFonts w:ascii="Calibri" w:hAnsi="Calibri" w:eastAsia="Calibri" w:cs="Calibri"/>
                <w:sz w:val="22"/>
                <w:szCs w:val="22"/>
              </w:rPr>
            </w:pPr>
          </w:p>
        </w:tc>
      </w:tr>
      <w:tr w:rsidRPr="005F492E" w:rsidR="718E9508" w:rsidTr="004363FE" w14:paraId="6BCC1522" w14:textId="77777777">
        <w:trPr>
          <w:trHeight w:val="300"/>
        </w:trPr>
        <w:tc>
          <w:tcPr>
            <w:tcW w:w="5025" w:type="dxa"/>
            <w:tcMar>
              <w:left w:w="105" w:type="dxa"/>
              <w:right w:w="105" w:type="dxa"/>
            </w:tcMar>
          </w:tcPr>
          <w:p w:rsidRPr="005F492E" w:rsidR="718E9508" w:rsidP="00D2479B" w:rsidRDefault="718E9508" w14:paraId="5BDDDD3A" w14:textId="0DD479A4">
            <w:pPr>
              <w:widowControl w:val="0"/>
              <w:spacing w:after="120"/>
              <w:jc w:val="both"/>
              <w:rPr>
                <w:rFonts w:ascii="Calibri" w:hAnsi="Calibri" w:eastAsia="Calibri" w:cs="Calibri"/>
                <w:sz w:val="22"/>
                <w:szCs w:val="22"/>
              </w:rPr>
            </w:pPr>
            <w:r w:rsidRPr="005F492E">
              <w:rPr>
                <w:rFonts w:ascii="Calibri" w:hAnsi="Calibri" w:eastAsia="Calibri" w:cs="Calibri"/>
                <w:sz w:val="22"/>
                <w:szCs w:val="22"/>
              </w:rPr>
              <w:t>E-mail address</w:t>
            </w:r>
          </w:p>
        </w:tc>
        <w:tc>
          <w:tcPr>
            <w:tcW w:w="5025" w:type="dxa"/>
            <w:tcMar>
              <w:left w:w="105" w:type="dxa"/>
              <w:right w:w="105" w:type="dxa"/>
            </w:tcMar>
          </w:tcPr>
          <w:p w:rsidRPr="005F492E" w:rsidR="718E9508" w:rsidP="00D2479B" w:rsidRDefault="718E9508" w14:paraId="2159D952" w14:textId="482DA688">
            <w:pPr>
              <w:widowControl w:val="0"/>
              <w:spacing w:after="120"/>
              <w:jc w:val="both"/>
              <w:rPr>
                <w:rFonts w:ascii="Calibri" w:hAnsi="Calibri" w:eastAsia="Calibri" w:cs="Calibri"/>
                <w:sz w:val="22"/>
                <w:szCs w:val="22"/>
              </w:rPr>
            </w:pPr>
          </w:p>
        </w:tc>
      </w:tr>
      <w:tr w:rsidRPr="005F492E" w:rsidR="718E9508" w:rsidTr="004363FE" w14:paraId="52AD12A0" w14:textId="77777777">
        <w:trPr>
          <w:trHeight w:val="300"/>
        </w:trPr>
        <w:tc>
          <w:tcPr>
            <w:tcW w:w="5025" w:type="dxa"/>
            <w:tcMar>
              <w:left w:w="105" w:type="dxa"/>
              <w:right w:w="105" w:type="dxa"/>
            </w:tcMar>
          </w:tcPr>
          <w:p w:rsidRPr="005F492E" w:rsidR="718E9508" w:rsidP="00D2479B" w:rsidRDefault="718E9508" w14:paraId="3048775D" w14:textId="5D0B30CA">
            <w:pPr>
              <w:widowControl w:val="0"/>
              <w:spacing w:after="120"/>
              <w:jc w:val="both"/>
              <w:rPr>
                <w:rFonts w:ascii="Calibri" w:hAnsi="Calibri" w:eastAsia="Calibri" w:cs="Calibri"/>
                <w:sz w:val="22"/>
                <w:szCs w:val="22"/>
              </w:rPr>
            </w:pPr>
            <w:r w:rsidRPr="005F492E">
              <w:rPr>
                <w:rFonts w:ascii="Calibri" w:hAnsi="Calibri" w:eastAsia="Calibri" w:cs="Calibri"/>
                <w:sz w:val="22"/>
                <w:szCs w:val="22"/>
              </w:rPr>
              <w:t>Department</w:t>
            </w:r>
          </w:p>
        </w:tc>
        <w:tc>
          <w:tcPr>
            <w:tcW w:w="5025" w:type="dxa"/>
            <w:tcMar>
              <w:left w:w="105" w:type="dxa"/>
              <w:right w:w="105" w:type="dxa"/>
            </w:tcMar>
          </w:tcPr>
          <w:p w:rsidRPr="005F492E" w:rsidR="718E9508" w:rsidP="00D2479B" w:rsidRDefault="718E9508" w14:paraId="099451A1" w14:textId="4F2E14CA">
            <w:pPr>
              <w:widowControl w:val="0"/>
              <w:spacing w:after="120"/>
              <w:jc w:val="both"/>
              <w:rPr>
                <w:rFonts w:ascii="Calibri" w:hAnsi="Calibri" w:eastAsia="Calibri" w:cs="Calibri"/>
                <w:sz w:val="22"/>
                <w:szCs w:val="22"/>
              </w:rPr>
            </w:pPr>
          </w:p>
        </w:tc>
      </w:tr>
      <w:tr w:rsidRPr="005F492E" w:rsidR="718E9508" w:rsidTr="004363FE" w14:paraId="4528D3F9" w14:textId="77777777">
        <w:trPr>
          <w:trHeight w:val="300"/>
        </w:trPr>
        <w:tc>
          <w:tcPr>
            <w:tcW w:w="5025" w:type="dxa"/>
            <w:tcMar>
              <w:left w:w="105" w:type="dxa"/>
              <w:right w:w="105" w:type="dxa"/>
            </w:tcMar>
          </w:tcPr>
          <w:p w:rsidRPr="005F492E" w:rsidR="718E9508" w:rsidP="00D2479B" w:rsidRDefault="718E9508" w14:paraId="4E8436B2" w14:textId="1DE90067">
            <w:pPr>
              <w:widowControl w:val="0"/>
              <w:spacing w:after="120"/>
              <w:jc w:val="both"/>
              <w:rPr>
                <w:rFonts w:ascii="Calibri" w:hAnsi="Calibri" w:eastAsia="Calibri" w:cs="Calibri"/>
                <w:sz w:val="22"/>
                <w:szCs w:val="22"/>
              </w:rPr>
            </w:pPr>
            <w:r w:rsidRPr="005F492E">
              <w:rPr>
                <w:rFonts w:ascii="Calibri" w:hAnsi="Calibri" w:eastAsia="Calibri" w:cs="Calibri"/>
                <w:sz w:val="22"/>
                <w:szCs w:val="22"/>
              </w:rPr>
              <w:t xml:space="preserve">Departmental finance contact </w:t>
            </w:r>
          </w:p>
        </w:tc>
        <w:tc>
          <w:tcPr>
            <w:tcW w:w="5025" w:type="dxa"/>
            <w:tcMar>
              <w:left w:w="105" w:type="dxa"/>
              <w:right w:w="105" w:type="dxa"/>
            </w:tcMar>
          </w:tcPr>
          <w:p w:rsidRPr="005F492E" w:rsidR="718E9508" w:rsidP="00D2479B" w:rsidRDefault="718E9508" w14:paraId="5927B7DE" w14:textId="1B149BAC">
            <w:pPr>
              <w:widowControl w:val="0"/>
              <w:spacing w:after="120"/>
              <w:jc w:val="both"/>
              <w:rPr>
                <w:rFonts w:ascii="Calibri" w:hAnsi="Calibri" w:eastAsia="Calibri" w:cs="Calibri"/>
                <w:sz w:val="22"/>
                <w:szCs w:val="22"/>
              </w:rPr>
            </w:pPr>
          </w:p>
        </w:tc>
      </w:tr>
      <w:tr w:rsidRPr="005F492E" w:rsidR="718E9508" w:rsidTr="004363FE" w14:paraId="236FB86A" w14:textId="77777777">
        <w:trPr>
          <w:trHeight w:val="300"/>
        </w:trPr>
        <w:tc>
          <w:tcPr>
            <w:tcW w:w="10050" w:type="dxa"/>
            <w:gridSpan w:val="2"/>
            <w:shd w:val="clear" w:color="auto" w:fill="D9D9D9" w:themeFill="background1" w:themeFillShade="D9"/>
            <w:tcMar>
              <w:left w:w="105" w:type="dxa"/>
              <w:right w:w="105" w:type="dxa"/>
            </w:tcMar>
          </w:tcPr>
          <w:p w:rsidRPr="005F492E" w:rsidR="718E9508" w:rsidP="00D2479B" w:rsidRDefault="718E9508" w14:paraId="0357349D" w14:textId="53FEE0FD">
            <w:pPr>
              <w:widowControl w:val="0"/>
              <w:spacing w:after="120"/>
              <w:jc w:val="both"/>
              <w:rPr>
                <w:rFonts w:ascii="Calibri" w:hAnsi="Calibri" w:eastAsia="Calibri" w:cs="Calibri"/>
                <w:sz w:val="22"/>
                <w:szCs w:val="22"/>
              </w:rPr>
            </w:pPr>
            <w:r w:rsidRPr="005F492E">
              <w:rPr>
                <w:rFonts w:ascii="Calibri" w:hAnsi="Calibri" w:eastAsia="Calibri" w:cs="Calibri"/>
                <w:b/>
                <w:bCs/>
                <w:sz w:val="22"/>
                <w:szCs w:val="22"/>
              </w:rPr>
              <w:t>Co-Applicants (for each please give name, job title, email address and department)</w:t>
            </w:r>
          </w:p>
        </w:tc>
      </w:tr>
      <w:tr w:rsidRPr="005F492E" w:rsidR="718E9508" w:rsidTr="004363FE" w14:paraId="640EFB04" w14:textId="77777777">
        <w:trPr>
          <w:trHeight w:val="300"/>
        </w:trPr>
        <w:tc>
          <w:tcPr>
            <w:tcW w:w="10050" w:type="dxa"/>
            <w:gridSpan w:val="2"/>
            <w:tcMar>
              <w:left w:w="105" w:type="dxa"/>
              <w:right w:w="105" w:type="dxa"/>
            </w:tcMar>
          </w:tcPr>
          <w:p w:rsidRPr="005F492E" w:rsidR="718E9508" w:rsidP="00D2479B" w:rsidRDefault="718E9508" w14:paraId="0FF2BD6C" w14:textId="1E31F4CD">
            <w:pPr>
              <w:widowControl w:val="0"/>
              <w:spacing w:after="120"/>
              <w:jc w:val="both"/>
              <w:rPr>
                <w:rFonts w:ascii="Calibri" w:hAnsi="Calibri" w:eastAsia="Calibri" w:cs="Calibri"/>
                <w:sz w:val="22"/>
                <w:szCs w:val="22"/>
              </w:rPr>
            </w:pPr>
          </w:p>
        </w:tc>
      </w:tr>
      <w:tr w:rsidRPr="005F492E" w:rsidR="718E9508" w:rsidTr="004363FE" w14:paraId="25C43FC5" w14:textId="77777777">
        <w:trPr>
          <w:trHeight w:val="300"/>
        </w:trPr>
        <w:tc>
          <w:tcPr>
            <w:tcW w:w="10050" w:type="dxa"/>
            <w:gridSpan w:val="2"/>
            <w:tcMar>
              <w:left w:w="105" w:type="dxa"/>
              <w:right w:w="105" w:type="dxa"/>
            </w:tcMar>
          </w:tcPr>
          <w:p w:rsidRPr="005F492E" w:rsidR="718E9508" w:rsidP="00D2479B" w:rsidRDefault="718E9508" w14:paraId="21ED96E4" w14:textId="0F05FFDB">
            <w:pPr>
              <w:widowControl w:val="0"/>
              <w:spacing w:after="120"/>
              <w:jc w:val="both"/>
              <w:rPr>
                <w:rFonts w:ascii="Calibri" w:hAnsi="Calibri" w:eastAsia="Calibri" w:cs="Calibri"/>
                <w:sz w:val="22"/>
                <w:szCs w:val="22"/>
              </w:rPr>
            </w:pPr>
          </w:p>
        </w:tc>
      </w:tr>
      <w:tr w:rsidRPr="005F492E" w:rsidR="718E9508" w:rsidTr="004363FE" w14:paraId="4FA1941D" w14:textId="77777777">
        <w:trPr>
          <w:trHeight w:val="300"/>
        </w:trPr>
        <w:tc>
          <w:tcPr>
            <w:tcW w:w="10050" w:type="dxa"/>
            <w:gridSpan w:val="2"/>
            <w:tcMar>
              <w:left w:w="105" w:type="dxa"/>
              <w:right w:w="105" w:type="dxa"/>
            </w:tcMar>
          </w:tcPr>
          <w:p w:rsidRPr="005F492E" w:rsidR="718E9508" w:rsidP="00D2479B" w:rsidRDefault="718E9508" w14:paraId="13E4A956" w14:textId="0DCBD75B">
            <w:pPr>
              <w:widowControl w:val="0"/>
              <w:spacing w:after="120"/>
              <w:jc w:val="both"/>
              <w:rPr>
                <w:rFonts w:ascii="Calibri" w:hAnsi="Calibri" w:eastAsia="Calibri" w:cs="Calibri"/>
                <w:sz w:val="22"/>
                <w:szCs w:val="22"/>
              </w:rPr>
            </w:pPr>
          </w:p>
        </w:tc>
      </w:tr>
    </w:tbl>
    <w:p w:rsidRPr="005F492E" w:rsidR="718E9508" w:rsidP="004363FE" w:rsidRDefault="718E9508" w14:paraId="3EBA4D26" w14:textId="0CEED758">
      <w:pPr>
        <w:widowControl w:val="0"/>
        <w:spacing w:before="120" w:after="120" w:line="240" w:lineRule="auto"/>
        <w:jc w:val="both"/>
        <w:rPr>
          <w:rFonts w:ascii="Calibri" w:hAnsi="Calibri" w:eastAsia="Calibri" w:cs="Calibri"/>
          <w:color w:val="000000" w:themeColor="text1"/>
          <w:sz w:val="22"/>
          <w:szCs w:val="22"/>
        </w:rPr>
      </w:pPr>
    </w:p>
    <w:tbl>
      <w:tblPr>
        <w:tblStyle w:val="TableGrid"/>
        <w:tblW w:w="0" w:type="auto"/>
        <w:tblInd w:w="-58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065"/>
      </w:tblGrid>
      <w:tr w:rsidRPr="005F492E" w:rsidR="718E9508" w:rsidTr="00D2479B" w14:paraId="4AC59DBE" w14:textId="77777777">
        <w:trPr>
          <w:trHeight w:val="300"/>
        </w:trPr>
        <w:tc>
          <w:tcPr>
            <w:tcW w:w="10065" w:type="dxa"/>
            <w:shd w:val="clear" w:color="auto" w:fill="D9D9D9" w:themeFill="background1" w:themeFillShade="D9"/>
            <w:tcMar>
              <w:left w:w="105" w:type="dxa"/>
              <w:right w:w="105" w:type="dxa"/>
            </w:tcMar>
          </w:tcPr>
          <w:p w:rsidRPr="005F492E" w:rsidR="718E9508" w:rsidP="00D2479B" w:rsidRDefault="718E9508" w14:paraId="2CC20F2D" w14:textId="26DA65BC">
            <w:pPr>
              <w:widowControl w:val="0"/>
              <w:spacing w:after="120"/>
              <w:jc w:val="both"/>
              <w:rPr>
                <w:rFonts w:ascii="Calibri" w:hAnsi="Calibri" w:eastAsia="Calibri" w:cs="Calibri"/>
                <w:sz w:val="22"/>
                <w:szCs w:val="22"/>
              </w:rPr>
            </w:pPr>
            <w:r w:rsidRPr="005F492E">
              <w:rPr>
                <w:rFonts w:ascii="Calibri" w:hAnsi="Calibri" w:eastAsia="Calibri" w:cs="Calibri"/>
                <w:b/>
                <w:bCs/>
                <w:sz w:val="22"/>
                <w:szCs w:val="22"/>
              </w:rPr>
              <w:t>2) Proposal Title (max. 20 words), start date and duration</w:t>
            </w:r>
          </w:p>
        </w:tc>
      </w:tr>
      <w:tr w:rsidRPr="005F492E" w:rsidR="718E9508" w:rsidTr="00D2479B" w14:paraId="51CC3A30" w14:textId="77777777">
        <w:trPr>
          <w:trHeight w:val="300"/>
        </w:trPr>
        <w:tc>
          <w:tcPr>
            <w:tcW w:w="10065" w:type="dxa"/>
            <w:tcMar>
              <w:left w:w="105" w:type="dxa"/>
              <w:right w:w="105" w:type="dxa"/>
            </w:tcMar>
          </w:tcPr>
          <w:p w:rsidRPr="005F492E" w:rsidR="718E9508" w:rsidP="00D2479B" w:rsidRDefault="718E9508" w14:paraId="0BC38919" w14:textId="0701BF6D">
            <w:pPr>
              <w:widowControl w:val="0"/>
              <w:spacing w:after="120"/>
              <w:jc w:val="both"/>
              <w:rPr>
                <w:rFonts w:ascii="Calibri" w:hAnsi="Calibri" w:eastAsia="Calibri" w:cs="Calibri"/>
                <w:sz w:val="22"/>
                <w:szCs w:val="22"/>
              </w:rPr>
            </w:pPr>
          </w:p>
        </w:tc>
      </w:tr>
    </w:tbl>
    <w:p w:rsidRPr="005F492E" w:rsidR="718E9508" w:rsidP="00D2479B" w:rsidRDefault="718E9508" w14:paraId="0C4D9B17" w14:textId="73EB9D06">
      <w:pPr>
        <w:widowControl w:val="0"/>
        <w:spacing w:before="120" w:after="120" w:line="240" w:lineRule="auto"/>
        <w:jc w:val="both"/>
        <w:rPr>
          <w:rFonts w:ascii="Calibri" w:hAnsi="Calibri" w:eastAsia="Calibri" w:cs="Calibri"/>
          <w:color w:val="000000" w:themeColor="text1"/>
          <w:sz w:val="22"/>
          <w:szCs w:val="22"/>
        </w:rPr>
      </w:pPr>
    </w:p>
    <w:tbl>
      <w:tblPr>
        <w:tblStyle w:val="TableGrid"/>
        <w:tblW w:w="0" w:type="auto"/>
        <w:tblInd w:w="-58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065"/>
      </w:tblGrid>
      <w:tr w:rsidRPr="005F492E" w:rsidR="718E9508" w:rsidTr="00887CE5" w14:paraId="0E490879" w14:textId="77777777">
        <w:trPr>
          <w:trHeight w:val="300"/>
        </w:trPr>
        <w:tc>
          <w:tcPr>
            <w:tcW w:w="10065" w:type="dxa"/>
            <w:shd w:val="clear" w:color="auto" w:fill="D9D9D9" w:themeFill="background1" w:themeFillShade="D9"/>
            <w:tcMar>
              <w:left w:w="105" w:type="dxa"/>
              <w:right w:w="105" w:type="dxa"/>
            </w:tcMar>
          </w:tcPr>
          <w:p w:rsidRPr="005F492E" w:rsidR="718E9508" w:rsidP="00D2479B" w:rsidRDefault="718E9508" w14:paraId="29AC6452" w14:textId="59570609">
            <w:pPr>
              <w:widowControl w:val="0"/>
              <w:jc w:val="both"/>
              <w:rPr>
                <w:rFonts w:ascii="Calibri" w:hAnsi="Calibri" w:eastAsia="Calibri" w:cs="Calibri"/>
                <w:sz w:val="22"/>
                <w:szCs w:val="22"/>
              </w:rPr>
            </w:pPr>
            <w:r w:rsidRPr="005F492E">
              <w:rPr>
                <w:rFonts w:ascii="Calibri" w:hAnsi="Calibri" w:eastAsia="Calibri" w:cs="Calibri"/>
                <w:b/>
                <w:bCs/>
                <w:sz w:val="22"/>
                <w:szCs w:val="22"/>
              </w:rPr>
              <w:t>3) Background &amp; Hypothesis (max. 250 words)</w:t>
            </w:r>
          </w:p>
          <w:p w:rsidRPr="005F492E" w:rsidR="718E9508" w:rsidP="00D2479B" w:rsidRDefault="718E9508" w14:paraId="3CBC673F" w14:textId="1FE86CF5">
            <w:pPr>
              <w:widowControl w:val="0"/>
              <w:spacing w:after="120"/>
              <w:jc w:val="both"/>
              <w:rPr>
                <w:rFonts w:ascii="Calibri" w:hAnsi="Calibri" w:eastAsia="Calibri" w:cs="Calibri"/>
                <w:sz w:val="22"/>
                <w:szCs w:val="22"/>
              </w:rPr>
            </w:pPr>
            <w:r w:rsidRPr="005F492E">
              <w:rPr>
                <w:rFonts w:ascii="Calibri" w:hAnsi="Calibri" w:eastAsia="Calibri" w:cs="Calibri"/>
                <w:i/>
                <w:iCs/>
                <w:sz w:val="22"/>
                <w:szCs w:val="22"/>
              </w:rPr>
              <w:t>Please describe the clinical rationale for this work and your hypothesis, together with any existing supporting data/evidence.</w:t>
            </w:r>
          </w:p>
        </w:tc>
      </w:tr>
      <w:tr w:rsidRPr="005F492E" w:rsidR="718E9508" w:rsidTr="00887CE5" w14:paraId="1C63C3C4" w14:textId="77777777">
        <w:trPr>
          <w:trHeight w:val="300"/>
        </w:trPr>
        <w:tc>
          <w:tcPr>
            <w:tcW w:w="10065" w:type="dxa"/>
            <w:tcMar>
              <w:left w:w="105" w:type="dxa"/>
              <w:right w:w="105" w:type="dxa"/>
            </w:tcMar>
          </w:tcPr>
          <w:p w:rsidRPr="005F492E" w:rsidR="718E9508" w:rsidP="00D2479B" w:rsidRDefault="718E9508" w14:paraId="5E311C95" w14:textId="020B328A">
            <w:pPr>
              <w:widowControl w:val="0"/>
              <w:spacing w:after="120"/>
              <w:jc w:val="both"/>
              <w:rPr>
                <w:rFonts w:ascii="Calibri" w:hAnsi="Calibri" w:eastAsia="Calibri" w:cs="Calibri"/>
                <w:sz w:val="22"/>
                <w:szCs w:val="22"/>
              </w:rPr>
            </w:pPr>
          </w:p>
        </w:tc>
      </w:tr>
    </w:tbl>
    <w:p w:rsidRPr="005F492E" w:rsidR="718E9508" w:rsidP="00D2479B" w:rsidRDefault="718E9508" w14:paraId="20E044E3" w14:textId="7F9A9B9B">
      <w:pPr>
        <w:widowControl w:val="0"/>
        <w:spacing w:before="120" w:after="120" w:line="240" w:lineRule="auto"/>
        <w:jc w:val="both"/>
        <w:rPr>
          <w:rFonts w:ascii="Calibri" w:hAnsi="Calibri" w:eastAsia="Calibri" w:cs="Calibri"/>
          <w:color w:val="000000" w:themeColor="text1"/>
          <w:sz w:val="22"/>
          <w:szCs w:val="22"/>
        </w:rPr>
      </w:pPr>
    </w:p>
    <w:tbl>
      <w:tblPr>
        <w:tblStyle w:val="TableGrid"/>
        <w:tblW w:w="0" w:type="auto"/>
        <w:tblInd w:w="-58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065"/>
      </w:tblGrid>
      <w:tr w:rsidRPr="005F492E" w:rsidR="718E9508" w:rsidTr="00D2479B" w14:paraId="0C615D05" w14:textId="77777777">
        <w:trPr>
          <w:trHeight w:val="300"/>
        </w:trPr>
        <w:tc>
          <w:tcPr>
            <w:tcW w:w="10065" w:type="dxa"/>
            <w:shd w:val="clear" w:color="auto" w:fill="D9D9D9" w:themeFill="background1" w:themeFillShade="D9"/>
            <w:tcMar>
              <w:left w:w="105" w:type="dxa"/>
              <w:right w:w="105" w:type="dxa"/>
            </w:tcMar>
          </w:tcPr>
          <w:p w:rsidRPr="005F492E" w:rsidR="718E9508" w:rsidP="00D2479B" w:rsidRDefault="718E9508" w14:paraId="55FAAEEA" w14:textId="72CE5BAB">
            <w:pPr>
              <w:widowControl w:val="0"/>
              <w:jc w:val="both"/>
              <w:rPr>
                <w:rFonts w:ascii="Calibri" w:hAnsi="Calibri" w:eastAsia="Calibri" w:cs="Calibri"/>
                <w:sz w:val="22"/>
                <w:szCs w:val="22"/>
              </w:rPr>
            </w:pPr>
            <w:r w:rsidRPr="005F492E">
              <w:rPr>
                <w:rFonts w:ascii="Calibri" w:hAnsi="Calibri" w:eastAsia="Calibri" w:cs="Calibri"/>
                <w:b/>
                <w:bCs/>
                <w:sz w:val="22"/>
                <w:szCs w:val="22"/>
              </w:rPr>
              <w:t>4) Proposal Objectives, Plan and Deliverables (max. 750 words)</w:t>
            </w:r>
          </w:p>
          <w:p w:rsidRPr="005F492E" w:rsidR="718E9508" w:rsidP="00D2479B" w:rsidRDefault="718E9508" w14:paraId="0E7296AA" w14:textId="4ECDF881">
            <w:pPr>
              <w:widowControl w:val="0"/>
              <w:jc w:val="both"/>
              <w:rPr>
                <w:rFonts w:ascii="Calibri" w:hAnsi="Calibri" w:eastAsia="Calibri" w:cs="Calibri"/>
                <w:sz w:val="22"/>
                <w:szCs w:val="22"/>
              </w:rPr>
            </w:pPr>
            <w:r w:rsidRPr="005F492E">
              <w:rPr>
                <w:rFonts w:ascii="Calibri" w:hAnsi="Calibri" w:eastAsia="Calibri" w:cs="Calibri"/>
                <w:i/>
                <w:iCs/>
                <w:sz w:val="22"/>
                <w:szCs w:val="22"/>
              </w:rPr>
              <w:t xml:space="preserve">Please provide realistic proposal objectives (one or more). Describe how your proposal will achieve these objectives in the time available. Provide a summary of the proposal work plan including progression milestones. </w:t>
            </w:r>
          </w:p>
          <w:p w:rsidRPr="005F492E" w:rsidR="718E9508" w:rsidP="00D2479B" w:rsidRDefault="718E9508" w14:paraId="7CBED737" w14:textId="08757439">
            <w:pPr>
              <w:widowControl w:val="0"/>
              <w:spacing w:after="120"/>
              <w:jc w:val="both"/>
              <w:rPr>
                <w:rFonts w:ascii="Calibri" w:hAnsi="Calibri" w:eastAsia="Calibri" w:cs="Calibri"/>
                <w:sz w:val="22"/>
                <w:szCs w:val="22"/>
              </w:rPr>
            </w:pPr>
            <w:r w:rsidRPr="005F492E">
              <w:rPr>
                <w:rFonts w:ascii="Calibri" w:hAnsi="Calibri" w:eastAsia="Calibri" w:cs="Calibri"/>
                <w:b/>
                <w:bCs/>
                <w:i/>
                <w:iCs/>
                <w:sz w:val="22"/>
                <w:szCs w:val="22"/>
              </w:rPr>
              <w:t>For each milestone set out the success criteria that will be used to ascertain whether the milestone has been met.</w:t>
            </w:r>
          </w:p>
        </w:tc>
      </w:tr>
      <w:tr w:rsidRPr="005F492E" w:rsidR="718E9508" w:rsidTr="00D2479B" w14:paraId="53D8CD40" w14:textId="77777777">
        <w:trPr>
          <w:trHeight w:val="300"/>
        </w:trPr>
        <w:tc>
          <w:tcPr>
            <w:tcW w:w="10065" w:type="dxa"/>
            <w:tcMar>
              <w:left w:w="105" w:type="dxa"/>
              <w:right w:w="105" w:type="dxa"/>
            </w:tcMar>
          </w:tcPr>
          <w:p w:rsidRPr="005F492E" w:rsidR="718E9508" w:rsidP="00D2479B" w:rsidRDefault="718E9508" w14:paraId="5E410042" w14:textId="62754619">
            <w:pPr>
              <w:widowControl w:val="0"/>
              <w:spacing w:after="120"/>
              <w:jc w:val="both"/>
              <w:rPr>
                <w:rFonts w:ascii="Calibri" w:hAnsi="Calibri" w:eastAsia="Calibri" w:cs="Calibri"/>
                <w:sz w:val="22"/>
                <w:szCs w:val="22"/>
              </w:rPr>
            </w:pPr>
          </w:p>
        </w:tc>
      </w:tr>
    </w:tbl>
    <w:p w:rsidRPr="005F492E" w:rsidR="718E9508" w:rsidP="00D2479B" w:rsidRDefault="718E9508" w14:paraId="6EDC692E" w14:textId="693C5DB3">
      <w:pPr>
        <w:widowControl w:val="0"/>
        <w:spacing w:before="120" w:after="120" w:line="240" w:lineRule="auto"/>
        <w:jc w:val="both"/>
        <w:rPr>
          <w:rFonts w:ascii="Calibri" w:hAnsi="Calibri" w:eastAsia="Calibri" w:cs="Calibri"/>
          <w:color w:val="000000" w:themeColor="text1"/>
          <w:sz w:val="22"/>
          <w:szCs w:val="22"/>
        </w:rPr>
      </w:pPr>
    </w:p>
    <w:tbl>
      <w:tblPr>
        <w:tblStyle w:val="TableGrid"/>
        <w:tblW w:w="0" w:type="auto"/>
        <w:tblInd w:w="-58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065"/>
      </w:tblGrid>
      <w:tr w:rsidRPr="005F492E" w:rsidR="718E9508" w:rsidTr="00D2479B" w14:paraId="5D909EA6" w14:textId="77777777">
        <w:trPr>
          <w:trHeight w:val="300"/>
        </w:trPr>
        <w:tc>
          <w:tcPr>
            <w:tcW w:w="10065" w:type="dxa"/>
            <w:shd w:val="clear" w:color="auto" w:fill="D9D9D9" w:themeFill="background1" w:themeFillShade="D9"/>
            <w:tcMar>
              <w:left w:w="105" w:type="dxa"/>
              <w:right w:w="105" w:type="dxa"/>
            </w:tcMar>
          </w:tcPr>
          <w:p w:rsidRPr="005F492E" w:rsidR="718E9508" w:rsidP="00D2479B" w:rsidRDefault="718E9508" w14:paraId="5F82F36D" w14:textId="78CFEAD1">
            <w:pPr>
              <w:widowControl w:val="0"/>
              <w:rPr>
                <w:rFonts w:ascii="Calibri" w:hAnsi="Calibri" w:eastAsia="Calibri" w:cs="Calibri"/>
                <w:sz w:val="22"/>
                <w:szCs w:val="22"/>
              </w:rPr>
            </w:pPr>
            <w:r w:rsidRPr="005F492E">
              <w:rPr>
                <w:rFonts w:ascii="Calibri" w:hAnsi="Calibri" w:eastAsia="Calibri" w:cs="Calibri"/>
                <w:b/>
                <w:bCs/>
                <w:sz w:val="22"/>
                <w:szCs w:val="22"/>
              </w:rPr>
              <w:t>5) Please outline how the proposal aligns with the SGE Theme Core Objectives (max. 300 words)</w:t>
            </w:r>
          </w:p>
          <w:p w:rsidRPr="005F492E" w:rsidR="718E9508" w:rsidP="00D2479B" w:rsidRDefault="718E9508" w14:paraId="13824353" w14:textId="6C9B0066">
            <w:pPr>
              <w:pStyle w:val="ListParagraph"/>
              <w:widowControl w:val="0"/>
              <w:numPr>
                <w:ilvl w:val="0"/>
                <w:numId w:val="1"/>
              </w:numPr>
              <w:ind w:left="714" w:hanging="357"/>
              <w:rPr>
                <w:rFonts w:ascii="Calibri" w:hAnsi="Calibri" w:eastAsia="Calibri" w:cs="Calibri"/>
                <w:sz w:val="22"/>
                <w:szCs w:val="22"/>
              </w:rPr>
            </w:pPr>
            <w:r w:rsidRPr="005F492E">
              <w:rPr>
                <w:rFonts w:ascii="Calibri" w:hAnsi="Calibri" w:eastAsia="Calibri" w:cs="Calibri"/>
                <w:sz w:val="22"/>
                <w:szCs w:val="22"/>
              </w:rPr>
              <w:t>The Theme aims are to inform strategies for prevention, early diagnosis and precision medicine to improve health through integrating research data on social, environmental and biological (including genomic and multiomic studies) factors.</w:t>
            </w:r>
            <w:r w:rsidRPr="005F492E">
              <w:rPr>
                <w:rFonts w:ascii="Calibri" w:hAnsi="Calibri" w:eastAsia="Calibri" w:cs="Calibri"/>
                <w:b/>
                <w:bCs/>
                <w:sz w:val="22"/>
                <w:szCs w:val="22"/>
              </w:rPr>
              <w:t xml:space="preserve"> </w:t>
            </w:r>
            <w:r w:rsidRPr="00D2479B">
              <w:rPr>
                <w:rFonts w:ascii="Calibri" w:hAnsi="Calibri" w:cs="Calibri"/>
              </w:rPr>
              <w:br/>
            </w:r>
            <w:hyperlink w:history="1" r:id="rId10">
              <w:r w:rsidRPr="005F492E">
                <w:rPr>
                  <w:rStyle w:val="Hyperlink"/>
                  <w:rFonts w:ascii="Calibri" w:hAnsi="Calibri" w:eastAsia="Calibri" w:cs="Calibri"/>
                  <w:i/>
                  <w:iCs/>
                  <w:sz w:val="22"/>
                  <w:szCs w:val="22"/>
                </w:rPr>
                <w:t>https://imperialbrc.nihr.ac.uk/research/social-genetic-environmental-determinants-of-health/</w:t>
              </w:r>
            </w:hyperlink>
            <w:r w:rsidRPr="005F492E">
              <w:rPr>
                <w:rFonts w:ascii="Calibri" w:hAnsi="Calibri" w:eastAsia="Calibri" w:cs="Calibri"/>
                <w:i/>
                <w:iCs/>
                <w:sz w:val="22"/>
                <w:szCs w:val="22"/>
              </w:rPr>
              <w:t xml:space="preserve">   </w:t>
            </w:r>
          </w:p>
          <w:p w:rsidRPr="005F492E" w:rsidR="718E9508" w:rsidP="00D2479B" w:rsidRDefault="718E9508" w14:paraId="280A726E" w14:textId="1E26D66C">
            <w:pPr>
              <w:pStyle w:val="ListParagraph"/>
              <w:widowControl w:val="0"/>
              <w:numPr>
                <w:ilvl w:val="0"/>
                <w:numId w:val="1"/>
              </w:numPr>
              <w:jc w:val="both"/>
              <w:rPr>
                <w:rFonts w:ascii="Calibri" w:hAnsi="Calibri" w:eastAsia="Calibri" w:cs="Calibri"/>
                <w:sz w:val="22"/>
                <w:szCs w:val="22"/>
              </w:rPr>
            </w:pPr>
            <w:r w:rsidRPr="005F492E">
              <w:rPr>
                <w:rFonts w:ascii="Calibri" w:hAnsi="Calibri" w:eastAsia="Calibri" w:cs="Calibri"/>
                <w:sz w:val="22"/>
                <w:szCs w:val="22"/>
              </w:rPr>
              <w:t xml:space="preserve">The Theme also seeks to provide data that can inform future grant/fellowship </w:t>
            </w:r>
            <w:proofErr w:type="gramStart"/>
            <w:r w:rsidRPr="005F492E">
              <w:rPr>
                <w:rFonts w:ascii="Calibri" w:hAnsi="Calibri" w:eastAsia="Calibri" w:cs="Calibri"/>
                <w:sz w:val="22"/>
                <w:szCs w:val="22"/>
              </w:rPr>
              <w:t>applications, or</w:t>
            </w:r>
            <w:proofErr w:type="gramEnd"/>
            <w:r w:rsidRPr="005F492E">
              <w:rPr>
                <w:rFonts w:ascii="Calibri" w:hAnsi="Calibri" w:eastAsia="Calibri" w:cs="Calibri"/>
                <w:sz w:val="22"/>
                <w:szCs w:val="22"/>
              </w:rPr>
              <w:t xml:space="preserve"> otherwise take the field forward to further impact. </w:t>
            </w:r>
          </w:p>
          <w:p w:rsidRPr="005F492E" w:rsidR="718E9508" w:rsidP="00D2479B" w:rsidRDefault="718E9508" w14:paraId="4FCF05B4" w14:textId="57C8ED7E">
            <w:pPr>
              <w:widowControl w:val="0"/>
              <w:spacing w:after="120"/>
              <w:ind w:left="360"/>
              <w:jc w:val="both"/>
              <w:rPr>
                <w:rFonts w:ascii="Calibri" w:hAnsi="Calibri" w:eastAsia="Calibri" w:cs="Calibri"/>
                <w:sz w:val="22"/>
                <w:szCs w:val="22"/>
              </w:rPr>
            </w:pPr>
            <w:r w:rsidRPr="005F492E">
              <w:rPr>
                <w:rFonts w:ascii="Calibri" w:hAnsi="Calibri" w:eastAsia="Calibri" w:cs="Calibri"/>
                <w:i/>
                <w:iCs/>
                <w:sz w:val="22"/>
                <w:szCs w:val="22"/>
              </w:rPr>
              <w:t xml:space="preserve">Please outline how this proposal will deliver impact for the NIHR Imperial BRC SGE Theme and how the proposed research addresses the needs of the local population of </w:t>
            </w:r>
            <w:proofErr w:type="gramStart"/>
            <w:r w:rsidRPr="005F492E">
              <w:rPr>
                <w:rFonts w:ascii="Calibri" w:hAnsi="Calibri" w:eastAsia="Calibri" w:cs="Calibri"/>
                <w:i/>
                <w:iCs/>
                <w:sz w:val="22"/>
                <w:szCs w:val="22"/>
              </w:rPr>
              <w:t>North West</w:t>
            </w:r>
            <w:proofErr w:type="gramEnd"/>
            <w:r w:rsidRPr="005F492E">
              <w:rPr>
                <w:rFonts w:ascii="Calibri" w:hAnsi="Calibri" w:eastAsia="Calibri" w:cs="Calibri"/>
                <w:i/>
                <w:iCs/>
                <w:sz w:val="22"/>
                <w:szCs w:val="22"/>
              </w:rPr>
              <w:t xml:space="preserve"> London.</w:t>
            </w:r>
          </w:p>
        </w:tc>
      </w:tr>
      <w:tr w:rsidRPr="005F492E" w:rsidR="718E9508" w:rsidTr="00D2479B" w14:paraId="77C2F186" w14:textId="77777777">
        <w:trPr>
          <w:trHeight w:val="300"/>
        </w:trPr>
        <w:tc>
          <w:tcPr>
            <w:tcW w:w="10065" w:type="dxa"/>
            <w:tcMar>
              <w:left w:w="105" w:type="dxa"/>
              <w:right w:w="105" w:type="dxa"/>
            </w:tcMar>
          </w:tcPr>
          <w:p w:rsidRPr="005F492E" w:rsidR="718E9508" w:rsidP="00D60B89" w:rsidRDefault="718E9508" w14:paraId="3D93E5AE" w14:textId="0B2C888D">
            <w:pPr>
              <w:widowControl w:val="0"/>
              <w:spacing w:after="120"/>
              <w:jc w:val="both"/>
              <w:rPr>
                <w:rFonts w:ascii="Calibri" w:hAnsi="Calibri" w:eastAsia="Calibri" w:cs="Calibri"/>
                <w:sz w:val="22"/>
                <w:szCs w:val="22"/>
              </w:rPr>
            </w:pPr>
          </w:p>
        </w:tc>
      </w:tr>
    </w:tbl>
    <w:p w:rsidR="718E9508" w:rsidP="00997D64" w:rsidRDefault="718E9508" w14:paraId="4DC54929" w14:textId="54BBFA9B">
      <w:pPr>
        <w:widowControl w:val="0"/>
        <w:spacing w:after="120" w:line="240" w:lineRule="auto"/>
        <w:ind w:right="-164"/>
        <w:rPr>
          <w:rFonts w:ascii="Calibri" w:hAnsi="Calibri" w:eastAsia="Calibri" w:cs="Calibri"/>
          <w:i/>
          <w:iCs/>
          <w:color w:val="0070C0"/>
          <w:sz w:val="22"/>
          <w:szCs w:val="22"/>
        </w:rPr>
      </w:pPr>
    </w:p>
    <w:p w:rsidRPr="005F492E" w:rsidR="00520242" w:rsidP="00997D64" w:rsidRDefault="00520242" w14:paraId="201A721A" w14:textId="77777777">
      <w:pPr>
        <w:widowControl w:val="0"/>
        <w:spacing w:after="120" w:line="240" w:lineRule="auto"/>
        <w:ind w:right="-164"/>
        <w:rPr>
          <w:rFonts w:ascii="Calibri" w:hAnsi="Calibri" w:eastAsia="Calibri" w:cs="Calibri"/>
          <w:i/>
          <w:iCs/>
          <w:color w:val="0070C0"/>
          <w:sz w:val="22"/>
          <w:szCs w:val="22"/>
        </w:rPr>
      </w:pPr>
    </w:p>
    <w:p w:rsidRPr="005F492E" w:rsidR="44552C7C" w:rsidP="00D60B89" w:rsidRDefault="44552C7C" w14:paraId="72B706D4" w14:textId="479BCFFC">
      <w:pPr>
        <w:widowControl w:val="0"/>
        <w:spacing w:after="120" w:line="240" w:lineRule="auto"/>
        <w:ind w:left="-567" w:right="-164"/>
        <w:rPr>
          <w:rFonts w:ascii="Calibri" w:hAnsi="Calibri" w:eastAsia="Calibri" w:cs="Calibri"/>
          <w:color w:val="0070C0"/>
          <w:sz w:val="22"/>
          <w:szCs w:val="22"/>
        </w:rPr>
      </w:pPr>
      <w:r w:rsidRPr="005F492E">
        <w:rPr>
          <w:rFonts w:ascii="Calibri" w:hAnsi="Calibri" w:eastAsia="Calibri" w:cs="Calibri"/>
          <w:i/>
          <w:iCs/>
          <w:color w:val="0070C0"/>
          <w:sz w:val="22"/>
          <w:szCs w:val="22"/>
        </w:rPr>
        <w:t>Questions 6,7 and 8 are to be written following engagement with Patient/Public Partners. SGE Theme Community Partners are available to support this if</w:t>
      </w:r>
      <w:r w:rsidRPr="005F492E">
        <w:rPr>
          <w:rFonts w:ascii="Calibri" w:hAnsi="Calibri" w:eastAsia="Calibri" w:cs="Calibri"/>
          <w:i/>
          <w:iCs/>
          <w:color w:val="000000" w:themeColor="text1"/>
          <w:sz w:val="22"/>
          <w:szCs w:val="22"/>
        </w:rPr>
        <w:t xml:space="preserve"> </w:t>
      </w:r>
      <w:r w:rsidRPr="005F492E">
        <w:rPr>
          <w:rFonts w:ascii="Calibri" w:hAnsi="Calibri" w:eastAsia="Calibri" w:cs="Calibri"/>
          <w:i/>
          <w:iCs/>
          <w:color w:val="0070C0"/>
          <w:sz w:val="22"/>
          <w:szCs w:val="22"/>
        </w:rPr>
        <w:t>that would be helpful to you and your team. Please contact Ag</w:t>
      </w:r>
      <w:r w:rsidR="006358C5">
        <w:rPr>
          <w:rFonts w:ascii="Calibri" w:hAnsi="Calibri" w:eastAsia="Calibri" w:cs="Calibri"/>
          <w:i/>
          <w:iCs/>
          <w:color w:val="0070C0"/>
          <w:sz w:val="22"/>
          <w:szCs w:val="22"/>
        </w:rPr>
        <w:t>i</w:t>
      </w:r>
      <w:r w:rsidRPr="005F492E">
        <w:rPr>
          <w:rFonts w:ascii="Calibri" w:hAnsi="Calibri" w:eastAsia="Calibri" w:cs="Calibri"/>
          <w:i/>
          <w:iCs/>
          <w:color w:val="0070C0"/>
          <w:sz w:val="22"/>
          <w:szCs w:val="22"/>
        </w:rPr>
        <w:t xml:space="preserve"> Komjathy</w:t>
      </w:r>
      <w:r w:rsidRPr="005F492E">
        <w:rPr>
          <w:rFonts w:ascii="Calibri" w:hAnsi="Calibri" w:eastAsia="Calibri" w:cs="Calibri"/>
          <w:i/>
          <w:iCs/>
          <w:color w:val="000000" w:themeColor="text1"/>
          <w:sz w:val="22"/>
          <w:szCs w:val="22"/>
        </w:rPr>
        <w:t xml:space="preserve"> </w:t>
      </w:r>
      <w:hyperlink w:history="1" r:id="rId11">
        <w:r w:rsidRPr="005F492E">
          <w:rPr>
            <w:rStyle w:val="Hyperlink"/>
            <w:rFonts w:ascii="Calibri" w:hAnsi="Calibri" w:eastAsia="Calibri" w:cs="Calibri"/>
            <w:i/>
            <w:iCs/>
            <w:sz w:val="22"/>
            <w:szCs w:val="22"/>
          </w:rPr>
          <w:t>a.komjathy@imperial.ac.uk</w:t>
        </w:r>
      </w:hyperlink>
      <w:r w:rsidRPr="005F492E">
        <w:rPr>
          <w:rFonts w:ascii="Calibri" w:hAnsi="Calibri" w:eastAsia="Calibri" w:cs="Calibri"/>
          <w:i/>
          <w:iCs/>
          <w:color w:val="000000" w:themeColor="text1"/>
          <w:sz w:val="22"/>
          <w:szCs w:val="22"/>
        </w:rPr>
        <w:t xml:space="preserve"> </w:t>
      </w:r>
      <w:r w:rsidRPr="005F492E">
        <w:rPr>
          <w:rFonts w:ascii="Calibri" w:hAnsi="Calibri" w:eastAsia="Calibri" w:cs="Calibri"/>
          <w:i/>
          <w:iCs/>
          <w:color w:val="0070C0"/>
          <w:sz w:val="22"/>
          <w:szCs w:val="22"/>
        </w:rPr>
        <w:t xml:space="preserve">if you would like to receive this support.  </w:t>
      </w:r>
    </w:p>
    <w:p w:rsidRPr="005F492E" w:rsidR="44552C7C" w:rsidP="00D60B89" w:rsidRDefault="44552C7C" w14:paraId="01E7C19B" w14:textId="5131E775">
      <w:pPr>
        <w:widowControl w:val="0"/>
        <w:spacing w:after="0" w:line="240" w:lineRule="auto"/>
        <w:ind w:left="-567"/>
        <w:jc w:val="both"/>
        <w:rPr>
          <w:rFonts w:ascii="Calibri" w:hAnsi="Calibri" w:eastAsia="Calibri" w:cs="Calibri"/>
          <w:color w:val="0070C0"/>
          <w:sz w:val="22"/>
          <w:szCs w:val="22"/>
        </w:rPr>
      </w:pPr>
      <w:r w:rsidRPr="005F492E">
        <w:rPr>
          <w:rFonts w:ascii="Calibri" w:hAnsi="Calibri" w:eastAsia="Calibri" w:cs="Calibri"/>
          <w:i/>
          <w:iCs/>
          <w:color w:val="0070C0"/>
          <w:sz w:val="22"/>
          <w:szCs w:val="22"/>
        </w:rPr>
        <w:t>These questions will be reviewed and scored by different Theme Community Partners. Please ensure you use lay language when answering these questions and provide a lay title of your project.</w:t>
      </w:r>
    </w:p>
    <w:p w:rsidRPr="005F492E" w:rsidR="718E9508" w:rsidP="00D60B89" w:rsidRDefault="718E9508" w14:paraId="3C714747" w14:textId="32934FA7">
      <w:pPr>
        <w:widowControl w:val="0"/>
        <w:spacing w:after="0" w:line="240" w:lineRule="auto"/>
        <w:jc w:val="both"/>
        <w:rPr>
          <w:rFonts w:ascii="Calibri" w:hAnsi="Calibri" w:eastAsia="Calibri" w:cs="Calibri"/>
          <w:color w:val="0070C0"/>
          <w:sz w:val="22"/>
          <w:szCs w:val="22"/>
        </w:rPr>
      </w:pPr>
    </w:p>
    <w:tbl>
      <w:tblPr>
        <w:tblStyle w:val="TableGrid"/>
        <w:tblW w:w="0" w:type="auto"/>
        <w:tblInd w:w="-58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065"/>
      </w:tblGrid>
      <w:tr w:rsidRPr="005F492E" w:rsidR="718E9508" w:rsidTr="00111EA9" w14:paraId="3E006879" w14:textId="77777777">
        <w:trPr>
          <w:trHeight w:val="300"/>
        </w:trPr>
        <w:tc>
          <w:tcPr>
            <w:tcW w:w="10065" w:type="dxa"/>
            <w:shd w:val="clear" w:color="auto" w:fill="D9D9D9" w:themeFill="background1" w:themeFillShade="D9"/>
            <w:tcMar>
              <w:left w:w="105" w:type="dxa"/>
              <w:right w:w="105" w:type="dxa"/>
            </w:tcMar>
          </w:tcPr>
          <w:p w:rsidRPr="005F492E" w:rsidR="718E9508" w:rsidP="00D60B89" w:rsidRDefault="718E9508" w14:paraId="638BADB8" w14:textId="58BC3493">
            <w:pPr>
              <w:widowControl w:val="0"/>
              <w:jc w:val="both"/>
              <w:rPr>
                <w:rFonts w:ascii="Calibri" w:hAnsi="Calibri" w:eastAsia="Calibri" w:cs="Calibri"/>
                <w:sz w:val="22"/>
                <w:szCs w:val="22"/>
              </w:rPr>
            </w:pPr>
            <w:r w:rsidRPr="005F492E">
              <w:rPr>
                <w:rFonts w:ascii="Calibri" w:hAnsi="Calibri" w:eastAsia="Calibri" w:cs="Calibri"/>
                <w:b/>
                <w:bCs/>
                <w:sz w:val="22"/>
                <w:szCs w:val="22"/>
              </w:rPr>
              <w:t xml:space="preserve">6) Please provide a lay summary (max. 300 words) </w:t>
            </w:r>
          </w:p>
          <w:p w:rsidRPr="005F492E" w:rsidR="718E9508" w:rsidP="00111EA9" w:rsidRDefault="718E9508" w14:paraId="3EBF2AF5" w14:textId="19F0234E">
            <w:pPr>
              <w:widowControl w:val="0"/>
              <w:spacing w:after="120"/>
              <w:jc w:val="both"/>
              <w:rPr>
                <w:rFonts w:ascii="Calibri" w:hAnsi="Calibri" w:eastAsia="Calibri" w:cs="Calibri"/>
                <w:sz w:val="22"/>
                <w:szCs w:val="22"/>
              </w:rPr>
            </w:pPr>
            <w:r w:rsidRPr="005F492E">
              <w:rPr>
                <w:rFonts w:ascii="Calibri" w:hAnsi="Calibri" w:eastAsia="Calibri" w:cs="Calibri"/>
                <w:i/>
                <w:iCs/>
                <w:sz w:val="22"/>
                <w:szCs w:val="22"/>
              </w:rPr>
              <w:t xml:space="preserve">Please see </w:t>
            </w:r>
            <w:hyperlink w:history="1" r:id="rId12">
              <w:r w:rsidRPr="005F492E">
                <w:rPr>
                  <w:rStyle w:val="Hyperlink"/>
                  <w:rFonts w:ascii="Calibri" w:hAnsi="Calibri" w:eastAsia="Calibri" w:cs="Calibri"/>
                  <w:i/>
                  <w:iCs/>
                  <w:sz w:val="22"/>
                  <w:szCs w:val="22"/>
                </w:rPr>
                <w:t>NIHR - Guidance on writing a Plain English Summary</w:t>
              </w:r>
            </w:hyperlink>
            <w:r w:rsidRPr="005F492E">
              <w:rPr>
                <w:rFonts w:ascii="Calibri" w:hAnsi="Calibri" w:eastAsia="Calibri" w:cs="Calibri"/>
                <w:i/>
                <w:iCs/>
                <w:sz w:val="22"/>
                <w:szCs w:val="22"/>
              </w:rPr>
              <w:t xml:space="preserve"> and please include a lay project title.</w:t>
            </w:r>
          </w:p>
        </w:tc>
      </w:tr>
      <w:tr w:rsidRPr="005F492E" w:rsidR="718E9508" w:rsidTr="00111EA9" w14:paraId="21AAA55B" w14:textId="77777777">
        <w:trPr>
          <w:trHeight w:val="300"/>
        </w:trPr>
        <w:tc>
          <w:tcPr>
            <w:tcW w:w="10065" w:type="dxa"/>
            <w:tcMar>
              <w:left w:w="105" w:type="dxa"/>
              <w:right w:w="105" w:type="dxa"/>
            </w:tcMar>
          </w:tcPr>
          <w:p w:rsidRPr="005F492E" w:rsidR="718E9508" w:rsidP="00111EA9" w:rsidRDefault="718E9508" w14:paraId="27A5392F" w14:textId="6FE441BA">
            <w:pPr>
              <w:widowControl w:val="0"/>
              <w:spacing w:after="120"/>
              <w:jc w:val="both"/>
              <w:rPr>
                <w:rFonts w:ascii="Calibri" w:hAnsi="Calibri" w:eastAsia="Calibri" w:cs="Calibri"/>
                <w:sz w:val="22"/>
                <w:szCs w:val="22"/>
              </w:rPr>
            </w:pPr>
          </w:p>
        </w:tc>
      </w:tr>
    </w:tbl>
    <w:p w:rsidRPr="005F492E" w:rsidR="718E9508" w:rsidP="00111EA9" w:rsidRDefault="718E9508" w14:paraId="3A2D5DDF" w14:textId="177197FD">
      <w:pPr>
        <w:widowControl w:val="0"/>
        <w:spacing w:before="120" w:after="120" w:line="240" w:lineRule="auto"/>
        <w:jc w:val="both"/>
        <w:rPr>
          <w:rFonts w:ascii="Calibri" w:hAnsi="Calibri" w:eastAsia="Calibri" w:cs="Calibri"/>
          <w:color w:val="0070C0"/>
          <w:sz w:val="22"/>
          <w:szCs w:val="22"/>
        </w:rPr>
      </w:pPr>
    </w:p>
    <w:tbl>
      <w:tblPr>
        <w:tblStyle w:val="TableGrid"/>
        <w:tblW w:w="0" w:type="auto"/>
        <w:tblInd w:w="-58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065"/>
      </w:tblGrid>
      <w:tr w:rsidRPr="005F492E" w:rsidR="718E9508" w:rsidTr="00265C65" w14:paraId="21A3CBE6" w14:textId="77777777">
        <w:trPr>
          <w:trHeight w:val="300"/>
        </w:trPr>
        <w:tc>
          <w:tcPr>
            <w:tcW w:w="10065" w:type="dxa"/>
            <w:shd w:val="clear" w:color="auto" w:fill="D9D9D9" w:themeFill="background1" w:themeFillShade="D9"/>
            <w:tcMar>
              <w:left w:w="105" w:type="dxa"/>
              <w:right w:w="105" w:type="dxa"/>
            </w:tcMar>
          </w:tcPr>
          <w:p w:rsidRPr="005F492E" w:rsidR="718E9508" w:rsidP="00265C65" w:rsidRDefault="718E9508" w14:paraId="795DA325" w14:textId="1D050FF7">
            <w:pPr>
              <w:widowControl w:val="0"/>
              <w:jc w:val="both"/>
              <w:rPr>
                <w:rFonts w:ascii="Calibri" w:hAnsi="Calibri" w:eastAsia="Calibri" w:cs="Calibri"/>
                <w:sz w:val="22"/>
                <w:szCs w:val="22"/>
              </w:rPr>
            </w:pPr>
            <w:r w:rsidRPr="005F492E">
              <w:rPr>
                <w:rFonts w:ascii="Calibri" w:hAnsi="Calibri" w:eastAsia="Calibri" w:cs="Calibri"/>
                <w:b/>
                <w:bCs/>
                <w:sz w:val="22"/>
                <w:szCs w:val="22"/>
              </w:rPr>
              <w:t xml:space="preserve">7) Benefit to patients (i.e. how you have identified that this research question is a priority/of benefit for patients/the public) and the NHS (max. 150 words). </w:t>
            </w:r>
          </w:p>
          <w:p w:rsidRPr="005F492E" w:rsidR="718E9508" w:rsidP="007556E8" w:rsidRDefault="718E9508" w14:paraId="7E739F6E" w14:textId="6DDC668D">
            <w:pPr>
              <w:widowControl w:val="0"/>
              <w:spacing w:after="120"/>
              <w:jc w:val="both"/>
              <w:rPr>
                <w:rFonts w:ascii="Calibri" w:hAnsi="Calibri" w:eastAsia="Calibri" w:cs="Calibri"/>
                <w:sz w:val="22"/>
                <w:szCs w:val="22"/>
              </w:rPr>
            </w:pPr>
            <w:r w:rsidRPr="005F492E">
              <w:rPr>
                <w:rFonts w:ascii="Calibri" w:hAnsi="Calibri" w:eastAsia="Calibri" w:cs="Calibri"/>
                <w:i/>
                <w:iCs/>
                <w:sz w:val="22"/>
                <w:szCs w:val="22"/>
              </w:rPr>
              <w:t xml:space="preserve">Please write this section in lay language as it will be reviewed by public reviewers. </w:t>
            </w:r>
          </w:p>
        </w:tc>
      </w:tr>
      <w:tr w:rsidRPr="005F492E" w:rsidR="718E9508" w:rsidTr="00265C65" w14:paraId="28CC133C" w14:textId="77777777">
        <w:trPr>
          <w:trHeight w:val="300"/>
        </w:trPr>
        <w:tc>
          <w:tcPr>
            <w:tcW w:w="10065" w:type="dxa"/>
            <w:tcMar>
              <w:left w:w="105" w:type="dxa"/>
              <w:right w:w="105" w:type="dxa"/>
            </w:tcMar>
          </w:tcPr>
          <w:p w:rsidRPr="005F492E" w:rsidR="718E9508" w:rsidP="007556E8" w:rsidRDefault="718E9508" w14:paraId="24FFD075" w14:textId="7276F1EB">
            <w:pPr>
              <w:widowControl w:val="0"/>
              <w:spacing w:after="120"/>
              <w:jc w:val="both"/>
              <w:rPr>
                <w:rFonts w:ascii="Calibri" w:hAnsi="Calibri" w:eastAsia="Calibri" w:cs="Calibri"/>
                <w:sz w:val="22"/>
                <w:szCs w:val="22"/>
              </w:rPr>
            </w:pPr>
          </w:p>
        </w:tc>
      </w:tr>
    </w:tbl>
    <w:p w:rsidR="00520242" w:rsidP="008B41D6" w:rsidRDefault="00520242" w14:paraId="76E0F032" w14:textId="77777777">
      <w:pPr>
        <w:widowControl w:val="0"/>
        <w:spacing w:after="0" w:line="240" w:lineRule="auto"/>
        <w:jc w:val="both"/>
        <w:rPr>
          <w:rFonts w:ascii="Calibri" w:hAnsi="Calibri" w:eastAsia="Calibri" w:cs="Calibri"/>
          <w:color w:val="0070C0"/>
          <w:sz w:val="22"/>
          <w:szCs w:val="22"/>
        </w:rPr>
      </w:pPr>
    </w:p>
    <w:p w:rsidRPr="005F492E" w:rsidR="00520242" w:rsidP="008B41D6" w:rsidRDefault="00520242" w14:paraId="780715CE" w14:textId="77777777">
      <w:pPr>
        <w:widowControl w:val="0"/>
        <w:spacing w:after="0" w:line="240" w:lineRule="auto"/>
        <w:jc w:val="both"/>
        <w:rPr>
          <w:rFonts w:ascii="Calibri" w:hAnsi="Calibri" w:eastAsia="Calibri" w:cs="Calibri"/>
          <w:color w:val="0070C0"/>
          <w:sz w:val="22"/>
          <w:szCs w:val="22"/>
        </w:rPr>
      </w:pPr>
    </w:p>
    <w:tbl>
      <w:tblPr>
        <w:tblStyle w:val="TableGrid"/>
        <w:tblW w:w="0" w:type="auto"/>
        <w:tblInd w:w="-58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065"/>
      </w:tblGrid>
      <w:tr w:rsidRPr="005F492E" w:rsidR="718E9508" w:rsidTr="00F63540" w14:paraId="7AABFADC" w14:textId="77777777">
        <w:trPr>
          <w:trHeight w:val="300"/>
        </w:trPr>
        <w:tc>
          <w:tcPr>
            <w:tcW w:w="10065" w:type="dxa"/>
            <w:shd w:val="clear" w:color="auto" w:fill="D9D9D9" w:themeFill="background1" w:themeFillShade="D9"/>
            <w:tcMar>
              <w:left w:w="105" w:type="dxa"/>
              <w:right w:w="105" w:type="dxa"/>
            </w:tcMar>
          </w:tcPr>
          <w:p w:rsidRPr="005F492E" w:rsidR="718E9508" w:rsidP="008B41D6" w:rsidRDefault="718E9508" w14:paraId="6D6950B9" w14:textId="672D1E54">
            <w:pPr>
              <w:widowControl w:val="0"/>
              <w:jc w:val="both"/>
              <w:rPr>
                <w:rFonts w:ascii="Calibri" w:hAnsi="Calibri" w:eastAsia="Calibri" w:cs="Calibri"/>
                <w:sz w:val="22"/>
                <w:szCs w:val="22"/>
              </w:rPr>
            </w:pPr>
            <w:r w:rsidRPr="005F492E">
              <w:rPr>
                <w:rFonts w:ascii="Calibri" w:hAnsi="Calibri" w:eastAsia="Calibri" w:cs="Calibri"/>
                <w:b/>
                <w:bCs/>
                <w:sz w:val="22"/>
                <w:szCs w:val="22"/>
              </w:rPr>
              <w:t>8) What plans do you have to continue to involve and engage with members of the public as part of this research project proposal?</w:t>
            </w:r>
            <w:r w:rsidRPr="005F492E">
              <w:rPr>
                <w:rFonts w:ascii="Calibri" w:hAnsi="Calibri" w:eastAsia="Calibri" w:cs="Calibri"/>
                <w:b/>
                <w:bCs/>
                <w:i/>
                <w:iCs/>
                <w:sz w:val="22"/>
                <w:szCs w:val="22"/>
              </w:rPr>
              <w:t xml:space="preserve"> </w:t>
            </w:r>
            <w:r w:rsidRPr="005F492E">
              <w:rPr>
                <w:rFonts w:ascii="Calibri" w:hAnsi="Calibri" w:eastAsia="Calibri" w:cs="Calibri"/>
                <w:b/>
                <w:bCs/>
                <w:sz w:val="22"/>
                <w:szCs w:val="22"/>
              </w:rPr>
              <w:t xml:space="preserve">(max. 300 words).  </w:t>
            </w:r>
          </w:p>
          <w:p w:rsidRPr="005F492E" w:rsidR="718E9508" w:rsidP="008B41D6" w:rsidRDefault="718E9508" w14:paraId="782AB0BB" w14:textId="5F2A41FC">
            <w:pPr>
              <w:widowControl w:val="0"/>
              <w:jc w:val="both"/>
              <w:rPr>
                <w:rFonts w:ascii="Calibri" w:hAnsi="Calibri" w:eastAsia="Calibri" w:cs="Calibri"/>
                <w:color w:val="0000FF"/>
                <w:sz w:val="22"/>
                <w:szCs w:val="22"/>
              </w:rPr>
            </w:pPr>
            <w:r w:rsidRPr="005F492E">
              <w:rPr>
                <w:rFonts w:ascii="Calibri" w:hAnsi="Calibri" w:eastAsia="Calibri" w:cs="Calibri"/>
                <w:i/>
                <w:iCs/>
                <w:sz w:val="22"/>
                <w:szCs w:val="22"/>
              </w:rPr>
              <w:t xml:space="preserve">Please write this section in lay language as it will be reviewed by public reviewers. Please see guidance on </w:t>
            </w:r>
            <w:r w:rsidRPr="005F492E">
              <w:rPr>
                <w:rFonts w:ascii="Calibri" w:hAnsi="Calibri" w:eastAsia="Calibri" w:cs="Calibri"/>
                <w:i/>
                <w:iCs/>
                <w:color w:val="0000FF"/>
                <w:sz w:val="22"/>
                <w:szCs w:val="22"/>
              </w:rPr>
              <w:t xml:space="preserve"> </w:t>
            </w:r>
            <w:r w:rsidRPr="005F492E">
              <w:rPr>
                <w:rFonts w:ascii="Calibri" w:hAnsi="Calibri" w:eastAsia="Calibri" w:cs="Calibri"/>
                <w:color w:val="0000FF"/>
                <w:sz w:val="22"/>
                <w:szCs w:val="22"/>
              </w:rPr>
              <w:t xml:space="preserve"> </w:t>
            </w:r>
            <w:hyperlink w:history="1" r:id="rId13">
              <w:r w:rsidRPr="005F492E">
                <w:rPr>
                  <w:rStyle w:val="Hyperlink"/>
                  <w:rFonts w:ascii="Calibri" w:hAnsi="Calibri" w:eastAsia="Calibri" w:cs="Calibri"/>
                  <w:i/>
                  <w:iCs/>
                  <w:sz w:val="22"/>
                  <w:szCs w:val="22"/>
                </w:rPr>
                <w:t>Public involvement for grant applications</w:t>
              </w:r>
            </w:hyperlink>
            <w:r w:rsidRPr="005F492E">
              <w:rPr>
                <w:rFonts w:ascii="Calibri" w:hAnsi="Calibri" w:eastAsia="Calibri" w:cs="Calibri"/>
                <w:i/>
                <w:iCs/>
                <w:color w:val="0000FF"/>
                <w:sz w:val="22"/>
                <w:szCs w:val="22"/>
              </w:rPr>
              <w:t>.</w:t>
            </w:r>
          </w:p>
          <w:p w:rsidRPr="005F492E" w:rsidR="718E9508" w:rsidP="00F63540" w:rsidRDefault="718E9508" w14:paraId="512BE2A5" w14:textId="2E0C2D6E">
            <w:pPr>
              <w:widowControl w:val="0"/>
              <w:spacing w:after="120"/>
              <w:jc w:val="both"/>
              <w:rPr>
                <w:rFonts w:ascii="Calibri" w:hAnsi="Calibri" w:eastAsia="Calibri" w:cs="Calibri"/>
                <w:sz w:val="22"/>
                <w:szCs w:val="22"/>
              </w:rPr>
            </w:pPr>
            <w:r w:rsidRPr="005F492E">
              <w:rPr>
                <w:rFonts w:ascii="Calibri" w:hAnsi="Calibri" w:eastAsia="Calibri" w:cs="Calibri"/>
                <w:i/>
                <w:iCs/>
                <w:sz w:val="22"/>
                <w:szCs w:val="22"/>
              </w:rPr>
              <w:t xml:space="preserve">Please see the </w:t>
            </w:r>
            <w:hyperlink w:history="1" r:id="rId14">
              <w:r w:rsidRPr="005F492E">
                <w:rPr>
                  <w:rStyle w:val="Hyperlink"/>
                  <w:rFonts w:ascii="Calibri" w:hAnsi="Calibri" w:eastAsia="Calibri" w:cs="Calibri"/>
                  <w:i/>
                  <w:iCs/>
                  <w:sz w:val="22"/>
                  <w:szCs w:val="22"/>
                </w:rPr>
                <w:t>Public Involvement Resource Hub</w:t>
              </w:r>
            </w:hyperlink>
            <w:r w:rsidRPr="005F492E">
              <w:rPr>
                <w:rFonts w:ascii="Calibri" w:hAnsi="Calibri" w:eastAsia="Calibri" w:cs="Calibri"/>
                <w:i/>
                <w:iCs/>
                <w:color w:val="0000FF"/>
                <w:sz w:val="22"/>
                <w:szCs w:val="22"/>
              </w:rPr>
              <w:t xml:space="preserve"> </w:t>
            </w:r>
            <w:r w:rsidRPr="005F492E">
              <w:rPr>
                <w:rFonts w:ascii="Calibri" w:hAnsi="Calibri" w:eastAsia="Calibri" w:cs="Calibri"/>
                <w:i/>
                <w:iCs/>
                <w:sz w:val="22"/>
                <w:szCs w:val="22"/>
              </w:rPr>
              <w:t xml:space="preserve">for guidance or contact the Imperial Patient Experience Research Centre on </w:t>
            </w:r>
            <w:hyperlink w:history="1" r:id="rId15">
              <w:r w:rsidRPr="005F492E">
                <w:rPr>
                  <w:rStyle w:val="Hyperlink"/>
                  <w:rFonts w:ascii="Calibri" w:hAnsi="Calibri" w:eastAsia="Calibri" w:cs="Calibri"/>
                  <w:i/>
                  <w:iCs/>
                  <w:sz w:val="22"/>
                  <w:szCs w:val="22"/>
                </w:rPr>
                <w:t>publicinvolvement@imperial.ac.uk</w:t>
              </w:r>
            </w:hyperlink>
            <w:r w:rsidRPr="005F492E">
              <w:rPr>
                <w:rFonts w:ascii="Calibri" w:hAnsi="Calibri" w:eastAsia="Calibri" w:cs="Calibri"/>
                <w:i/>
                <w:iCs/>
                <w:sz w:val="22"/>
                <w:szCs w:val="22"/>
              </w:rPr>
              <w:t>.</w:t>
            </w:r>
          </w:p>
        </w:tc>
      </w:tr>
      <w:tr w:rsidRPr="005F492E" w:rsidR="718E9508" w:rsidTr="00F63540" w14:paraId="10E6F8A1" w14:textId="77777777">
        <w:trPr>
          <w:trHeight w:val="300"/>
        </w:trPr>
        <w:tc>
          <w:tcPr>
            <w:tcW w:w="10065" w:type="dxa"/>
            <w:tcMar>
              <w:left w:w="105" w:type="dxa"/>
              <w:right w:w="105" w:type="dxa"/>
            </w:tcMar>
          </w:tcPr>
          <w:p w:rsidRPr="005F492E" w:rsidR="718E9508" w:rsidP="00EB19A8" w:rsidRDefault="718E9508" w14:paraId="24CA1477" w14:textId="32BA3A4B">
            <w:pPr>
              <w:widowControl w:val="0"/>
              <w:spacing w:after="120"/>
              <w:jc w:val="both"/>
              <w:rPr>
                <w:rFonts w:ascii="Calibri" w:hAnsi="Calibri" w:eastAsia="Calibri" w:cs="Calibri"/>
                <w:sz w:val="22"/>
                <w:szCs w:val="22"/>
              </w:rPr>
            </w:pPr>
          </w:p>
        </w:tc>
      </w:tr>
    </w:tbl>
    <w:p w:rsidRPr="005F492E" w:rsidR="718E9508" w:rsidP="00EB19A8" w:rsidRDefault="718E9508" w14:paraId="4244A475" w14:textId="18300D6E">
      <w:pPr>
        <w:widowControl w:val="0"/>
        <w:spacing w:before="120" w:after="120" w:line="240" w:lineRule="auto"/>
        <w:jc w:val="both"/>
        <w:rPr>
          <w:rFonts w:ascii="Calibri" w:hAnsi="Calibri" w:eastAsia="Calibri" w:cs="Calibri"/>
          <w:color w:val="0070C0"/>
          <w:sz w:val="22"/>
          <w:szCs w:val="22"/>
        </w:rPr>
      </w:pPr>
    </w:p>
    <w:tbl>
      <w:tblPr>
        <w:tblStyle w:val="TableGrid"/>
        <w:tblW w:w="0" w:type="auto"/>
        <w:tblInd w:w="-58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018"/>
        <w:gridCol w:w="5018"/>
      </w:tblGrid>
      <w:tr w:rsidRPr="005F492E" w:rsidR="718E9508" w:rsidTr="00A35B7B" w14:paraId="59F978AA" w14:textId="77777777">
        <w:trPr>
          <w:trHeight w:val="300"/>
        </w:trPr>
        <w:tc>
          <w:tcPr>
            <w:tcW w:w="10036" w:type="dxa"/>
            <w:gridSpan w:val="2"/>
            <w:shd w:val="clear" w:color="auto" w:fill="D9D9D9" w:themeFill="background1" w:themeFillShade="D9"/>
            <w:tcMar>
              <w:left w:w="105" w:type="dxa"/>
              <w:right w:w="105" w:type="dxa"/>
            </w:tcMar>
          </w:tcPr>
          <w:p w:rsidRPr="005F492E" w:rsidR="718E9508" w:rsidP="008B41D6" w:rsidRDefault="718E9508" w14:paraId="6EFEE761" w14:textId="3C739FC5">
            <w:pPr>
              <w:widowControl w:val="0"/>
              <w:spacing w:after="120"/>
              <w:jc w:val="both"/>
              <w:rPr>
                <w:rFonts w:ascii="Calibri" w:hAnsi="Calibri" w:eastAsia="Calibri" w:cs="Calibri"/>
                <w:sz w:val="22"/>
                <w:szCs w:val="22"/>
              </w:rPr>
            </w:pPr>
            <w:r w:rsidRPr="005F492E">
              <w:rPr>
                <w:rFonts w:ascii="Calibri" w:hAnsi="Calibri" w:eastAsia="Calibri" w:cs="Calibri"/>
                <w:b/>
                <w:bCs/>
                <w:sz w:val="22"/>
                <w:szCs w:val="22"/>
              </w:rPr>
              <w:t>9) Ethics</w:t>
            </w:r>
          </w:p>
        </w:tc>
      </w:tr>
      <w:tr w:rsidRPr="005F492E" w:rsidR="718E9508" w:rsidTr="00A35B7B" w14:paraId="6706774D" w14:textId="77777777">
        <w:trPr>
          <w:trHeight w:val="300"/>
        </w:trPr>
        <w:tc>
          <w:tcPr>
            <w:tcW w:w="5018" w:type="dxa"/>
            <w:tcMar>
              <w:left w:w="105" w:type="dxa"/>
              <w:right w:w="105" w:type="dxa"/>
            </w:tcMar>
          </w:tcPr>
          <w:p w:rsidRPr="005F492E" w:rsidR="718E9508" w:rsidP="008B41D6" w:rsidRDefault="718E9508" w14:paraId="4F786C2E" w14:textId="7F988986">
            <w:pPr>
              <w:widowControl w:val="0"/>
              <w:spacing w:after="120"/>
              <w:jc w:val="both"/>
              <w:rPr>
                <w:rFonts w:ascii="Calibri" w:hAnsi="Calibri" w:eastAsia="Calibri" w:cs="Calibri"/>
                <w:sz w:val="22"/>
                <w:szCs w:val="22"/>
              </w:rPr>
            </w:pPr>
            <w:r w:rsidRPr="005F492E">
              <w:rPr>
                <w:rFonts w:ascii="Calibri" w:hAnsi="Calibri" w:eastAsia="Calibri" w:cs="Calibri"/>
                <w:sz w:val="22"/>
                <w:szCs w:val="22"/>
              </w:rPr>
              <w:t xml:space="preserve">         Not required</w:t>
            </w:r>
          </w:p>
        </w:tc>
        <w:tc>
          <w:tcPr>
            <w:tcW w:w="5018" w:type="dxa"/>
            <w:tcMar>
              <w:left w:w="105" w:type="dxa"/>
              <w:right w:w="105" w:type="dxa"/>
            </w:tcMar>
          </w:tcPr>
          <w:p w:rsidRPr="005F492E" w:rsidR="718E9508" w:rsidP="008B41D6" w:rsidRDefault="718E9508" w14:paraId="0AC740F2" w14:textId="49B02D5E">
            <w:pPr>
              <w:widowControl w:val="0"/>
              <w:spacing w:after="120"/>
              <w:jc w:val="both"/>
              <w:rPr>
                <w:rFonts w:ascii="Calibri" w:hAnsi="Calibri" w:eastAsia="Calibri" w:cs="Calibri"/>
                <w:sz w:val="22"/>
                <w:szCs w:val="22"/>
              </w:rPr>
            </w:pPr>
            <w:r w:rsidRPr="005F492E">
              <w:rPr>
                <w:rFonts w:ascii="Calibri" w:hAnsi="Calibri" w:eastAsia="Calibri" w:cs="Calibri"/>
                <w:sz w:val="22"/>
                <w:szCs w:val="22"/>
              </w:rPr>
              <w:t xml:space="preserve">Please give reason </w:t>
            </w:r>
            <w:r w:rsidRPr="005F492E">
              <w:rPr>
                <w:rFonts w:ascii="Calibri" w:hAnsi="Calibri" w:eastAsia="Calibri" w:cs="Calibri"/>
                <w:i/>
                <w:iCs/>
                <w:sz w:val="22"/>
                <w:szCs w:val="22"/>
              </w:rPr>
              <w:t>(e.g. does not involve human material):</w:t>
            </w:r>
          </w:p>
          <w:p w:rsidRPr="005F492E" w:rsidR="718E9508" w:rsidP="008B41D6" w:rsidRDefault="718E9508" w14:paraId="48BB7FDF" w14:textId="013C8DBE">
            <w:pPr>
              <w:widowControl w:val="0"/>
              <w:spacing w:after="120"/>
              <w:jc w:val="both"/>
              <w:rPr>
                <w:rFonts w:ascii="Calibri" w:hAnsi="Calibri" w:eastAsia="Calibri" w:cs="Calibri"/>
                <w:sz w:val="22"/>
                <w:szCs w:val="22"/>
              </w:rPr>
            </w:pPr>
            <w:r w:rsidRPr="005F492E">
              <w:rPr>
                <w:rFonts w:ascii="Calibri" w:hAnsi="Calibri" w:eastAsia="Calibri" w:cs="Calibri"/>
                <w:color w:val="000000" w:themeColor="text1"/>
                <w:sz w:val="22"/>
                <w:szCs w:val="22"/>
              </w:rPr>
              <w:t>     </w:t>
            </w:r>
          </w:p>
        </w:tc>
      </w:tr>
      <w:tr w:rsidRPr="005F492E" w:rsidR="718E9508" w:rsidTr="00A35B7B" w14:paraId="3E086702" w14:textId="77777777">
        <w:trPr>
          <w:trHeight w:val="300"/>
        </w:trPr>
        <w:tc>
          <w:tcPr>
            <w:tcW w:w="5018" w:type="dxa"/>
            <w:tcMar>
              <w:left w:w="105" w:type="dxa"/>
              <w:right w:w="105" w:type="dxa"/>
            </w:tcMar>
          </w:tcPr>
          <w:p w:rsidRPr="005F492E" w:rsidR="44552C7C" w:rsidP="008B41D6" w:rsidRDefault="44552C7C" w14:paraId="3E1CC620" w14:textId="057A7BDA">
            <w:pPr>
              <w:widowControl w:val="0"/>
              <w:spacing w:after="240"/>
              <w:jc w:val="both"/>
              <w:rPr>
                <w:rFonts w:ascii="Calibri" w:hAnsi="Calibri" w:eastAsia="Calibri" w:cs="Calibri"/>
                <w:sz w:val="22"/>
                <w:szCs w:val="22"/>
              </w:rPr>
            </w:pPr>
            <w:r w:rsidRPr="008B41D6">
              <w:rPr>
                <w:rFonts w:ascii="Calibri" w:hAnsi="Calibri" w:cs="Calibri"/>
              </w:rPr>
              <w:tab/>
            </w:r>
            <w:r w:rsidRPr="005F492E" w:rsidR="718E9508">
              <w:rPr>
                <w:rFonts w:ascii="Calibri" w:hAnsi="Calibri" w:eastAsia="Calibri" w:cs="Calibri"/>
                <w:sz w:val="22"/>
                <w:szCs w:val="22"/>
              </w:rPr>
              <w:t xml:space="preserve">Application in progress </w:t>
            </w:r>
          </w:p>
          <w:p w:rsidRPr="005F492E" w:rsidR="718E9508" w:rsidP="008B41D6" w:rsidRDefault="718E9508" w14:paraId="6BD0D4D8" w14:textId="6BD71D8C">
            <w:pPr>
              <w:widowControl w:val="0"/>
              <w:spacing w:after="120"/>
              <w:jc w:val="both"/>
              <w:rPr>
                <w:rFonts w:ascii="Calibri" w:hAnsi="Calibri" w:eastAsia="Calibri" w:cs="Calibri"/>
                <w:sz w:val="22"/>
                <w:szCs w:val="22"/>
              </w:rPr>
            </w:pPr>
            <w:r w:rsidRPr="005F492E">
              <w:rPr>
                <w:rFonts w:ascii="Calibri" w:hAnsi="Calibri" w:eastAsia="Calibri" w:cs="Calibri"/>
                <w:sz w:val="22"/>
                <w:szCs w:val="22"/>
              </w:rPr>
              <w:t>NB if ethical approval required, any award is subject to successful approval</w:t>
            </w:r>
          </w:p>
        </w:tc>
        <w:tc>
          <w:tcPr>
            <w:tcW w:w="5018" w:type="dxa"/>
            <w:tcMar>
              <w:left w:w="105" w:type="dxa"/>
              <w:right w:w="105" w:type="dxa"/>
            </w:tcMar>
          </w:tcPr>
          <w:p w:rsidRPr="005F492E" w:rsidR="718E9508" w:rsidP="008B41D6" w:rsidRDefault="718E9508" w14:paraId="5F670944" w14:textId="59EDBC56">
            <w:pPr>
              <w:widowControl w:val="0"/>
              <w:spacing w:after="120"/>
              <w:jc w:val="both"/>
              <w:rPr>
                <w:rFonts w:ascii="Calibri" w:hAnsi="Calibri" w:eastAsia="Calibri" w:cs="Calibri"/>
                <w:sz w:val="22"/>
                <w:szCs w:val="22"/>
              </w:rPr>
            </w:pPr>
            <w:r w:rsidRPr="005F492E">
              <w:rPr>
                <w:rFonts w:ascii="Calibri" w:hAnsi="Calibri" w:eastAsia="Calibri" w:cs="Calibri"/>
                <w:sz w:val="22"/>
                <w:szCs w:val="22"/>
              </w:rPr>
              <w:t>Please state status:</w:t>
            </w:r>
          </w:p>
          <w:p w:rsidRPr="005F492E" w:rsidR="718E9508" w:rsidP="008B41D6" w:rsidRDefault="718E9508" w14:paraId="4A274A09" w14:textId="3BC1471C">
            <w:pPr>
              <w:widowControl w:val="0"/>
              <w:spacing w:after="120"/>
              <w:jc w:val="both"/>
              <w:rPr>
                <w:rFonts w:ascii="Calibri" w:hAnsi="Calibri" w:eastAsia="Calibri" w:cs="Calibri"/>
                <w:sz w:val="22"/>
                <w:szCs w:val="22"/>
              </w:rPr>
            </w:pPr>
            <w:r w:rsidRPr="005F492E">
              <w:rPr>
                <w:rFonts w:ascii="Calibri" w:hAnsi="Calibri" w:eastAsia="Calibri" w:cs="Calibri"/>
                <w:color w:val="000000" w:themeColor="text1"/>
                <w:sz w:val="22"/>
                <w:szCs w:val="22"/>
              </w:rPr>
              <w:t>     </w:t>
            </w:r>
          </w:p>
        </w:tc>
      </w:tr>
      <w:tr w:rsidRPr="005F492E" w:rsidR="718E9508" w:rsidTr="00A35B7B" w14:paraId="2AA294E8" w14:textId="77777777">
        <w:trPr>
          <w:trHeight w:val="300"/>
        </w:trPr>
        <w:tc>
          <w:tcPr>
            <w:tcW w:w="5018" w:type="dxa"/>
            <w:tcMar>
              <w:left w:w="105" w:type="dxa"/>
              <w:right w:w="105" w:type="dxa"/>
            </w:tcMar>
          </w:tcPr>
          <w:p w:rsidRPr="005F492E" w:rsidR="718E9508" w:rsidP="008B41D6" w:rsidRDefault="718E9508" w14:paraId="7799D0E7" w14:textId="04541C9B">
            <w:pPr>
              <w:widowControl w:val="0"/>
              <w:spacing w:after="120"/>
              <w:jc w:val="both"/>
              <w:rPr>
                <w:rFonts w:ascii="Calibri" w:hAnsi="Calibri" w:eastAsia="Calibri" w:cs="Calibri"/>
                <w:sz w:val="22"/>
                <w:szCs w:val="22"/>
              </w:rPr>
            </w:pPr>
            <w:r w:rsidRPr="005F492E">
              <w:rPr>
                <w:rFonts w:ascii="Calibri" w:hAnsi="Calibri" w:eastAsia="Calibri" w:cs="Calibri"/>
                <w:sz w:val="22"/>
                <w:szCs w:val="22"/>
              </w:rPr>
              <w:t>Ethics (REC) obtained</w:t>
            </w:r>
          </w:p>
        </w:tc>
        <w:tc>
          <w:tcPr>
            <w:tcW w:w="5018" w:type="dxa"/>
            <w:tcMar>
              <w:left w:w="105" w:type="dxa"/>
              <w:right w:w="105" w:type="dxa"/>
            </w:tcMar>
          </w:tcPr>
          <w:p w:rsidRPr="005F492E" w:rsidR="718E9508" w:rsidP="008B41D6" w:rsidRDefault="718E9508" w14:paraId="6C7AE024" w14:textId="640B3136">
            <w:pPr>
              <w:widowControl w:val="0"/>
              <w:spacing w:after="120"/>
              <w:jc w:val="both"/>
              <w:rPr>
                <w:rFonts w:ascii="Calibri" w:hAnsi="Calibri" w:eastAsia="Calibri" w:cs="Calibri"/>
                <w:sz w:val="22"/>
                <w:szCs w:val="22"/>
              </w:rPr>
            </w:pPr>
            <w:r w:rsidRPr="005F492E">
              <w:rPr>
                <w:rFonts w:ascii="Calibri" w:hAnsi="Calibri" w:eastAsia="Calibri" w:cs="Calibri"/>
                <w:sz w:val="22"/>
                <w:szCs w:val="22"/>
              </w:rPr>
              <w:t>Please give relevant REC proposal</w:t>
            </w:r>
            <w:r w:rsidRPr="005F492E">
              <w:rPr>
                <w:rFonts w:ascii="Calibri" w:hAnsi="Calibri" w:eastAsia="Calibri" w:cs="Calibri"/>
                <w:i/>
                <w:iCs/>
                <w:sz w:val="22"/>
                <w:szCs w:val="22"/>
              </w:rPr>
              <w:t xml:space="preserve"> </w:t>
            </w:r>
            <w:r w:rsidRPr="005F492E">
              <w:rPr>
                <w:rFonts w:ascii="Calibri" w:hAnsi="Calibri" w:eastAsia="Calibri" w:cs="Calibri"/>
                <w:sz w:val="22"/>
                <w:szCs w:val="22"/>
              </w:rPr>
              <w:t>title and reference number:</w:t>
            </w:r>
          </w:p>
          <w:p w:rsidRPr="005F492E" w:rsidR="718E9508" w:rsidP="008B41D6" w:rsidRDefault="718E9508" w14:paraId="4D3533C2" w14:textId="6788A45D">
            <w:pPr>
              <w:widowControl w:val="0"/>
              <w:spacing w:after="120"/>
              <w:jc w:val="both"/>
              <w:rPr>
                <w:rFonts w:ascii="Calibri" w:hAnsi="Calibri" w:eastAsia="Calibri" w:cs="Calibri"/>
                <w:sz w:val="22"/>
                <w:szCs w:val="22"/>
              </w:rPr>
            </w:pPr>
            <w:r w:rsidRPr="005F492E">
              <w:rPr>
                <w:rFonts w:ascii="Calibri" w:hAnsi="Calibri" w:eastAsia="Calibri" w:cs="Calibri"/>
                <w:color w:val="000000" w:themeColor="text1"/>
                <w:sz w:val="22"/>
                <w:szCs w:val="22"/>
              </w:rPr>
              <w:t>     </w:t>
            </w:r>
          </w:p>
        </w:tc>
      </w:tr>
    </w:tbl>
    <w:p w:rsidR="000F5042" w:rsidP="00A35B7B" w:rsidRDefault="000F5042" w14:paraId="3533389D" w14:textId="77777777">
      <w:pPr>
        <w:widowControl w:val="0"/>
        <w:spacing w:before="120" w:after="120" w:line="240" w:lineRule="auto"/>
        <w:jc w:val="both"/>
        <w:rPr>
          <w:rFonts w:ascii="Calibri" w:hAnsi="Calibri" w:eastAsia="Calibri" w:cs="Calibri"/>
          <w:color w:val="0070C0"/>
          <w:sz w:val="22"/>
          <w:szCs w:val="22"/>
        </w:rPr>
      </w:pPr>
    </w:p>
    <w:p w:rsidR="005C11CC" w:rsidP="00A35B7B" w:rsidRDefault="005C11CC" w14:paraId="1D7C70E7" w14:textId="77777777">
      <w:pPr>
        <w:widowControl w:val="0"/>
        <w:spacing w:before="120" w:after="120" w:line="240" w:lineRule="auto"/>
        <w:jc w:val="both"/>
        <w:rPr>
          <w:rFonts w:ascii="Calibri" w:hAnsi="Calibri" w:eastAsia="Calibri" w:cs="Calibri"/>
          <w:color w:val="0070C0"/>
          <w:sz w:val="22"/>
          <w:szCs w:val="22"/>
        </w:rPr>
      </w:pPr>
    </w:p>
    <w:p w:rsidR="005C11CC" w:rsidP="00A35B7B" w:rsidRDefault="005C11CC" w14:paraId="1AAA23D8" w14:textId="77777777">
      <w:pPr>
        <w:widowControl w:val="0"/>
        <w:spacing w:before="120" w:after="120" w:line="240" w:lineRule="auto"/>
        <w:jc w:val="both"/>
        <w:rPr>
          <w:rFonts w:ascii="Calibri" w:hAnsi="Calibri" w:eastAsia="Calibri" w:cs="Calibri"/>
          <w:color w:val="0070C0"/>
          <w:sz w:val="22"/>
          <w:szCs w:val="22"/>
        </w:rPr>
      </w:pPr>
    </w:p>
    <w:p w:rsidR="005C11CC" w:rsidP="00A35B7B" w:rsidRDefault="005C11CC" w14:paraId="548571F2" w14:textId="77777777">
      <w:pPr>
        <w:widowControl w:val="0"/>
        <w:spacing w:before="120" w:after="120" w:line="240" w:lineRule="auto"/>
        <w:jc w:val="both"/>
        <w:rPr>
          <w:rFonts w:ascii="Calibri" w:hAnsi="Calibri" w:eastAsia="Calibri" w:cs="Calibri"/>
          <w:color w:val="0070C0"/>
          <w:sz w:val="22"/>
          <w:szCs w:val="22"/>
        </w:rPr>
      </w:pPr>
    </w:p>
    <w:p w:rsidRPr="005F492E" w:rsidR="005C11CC" w:rsidP="00A35B7B" w:rsidRDefault="005C11CC" w14:paraId="78596A93" w14:textId="77777777">
      <w:pPr>
        <w:widowControl w:val="0"/>
        <w:spacing w:before="120" w:after="120" w:line="240" w:lineRule="auto"/>
        <w:jc w:val="both"/>
        <w:rPr>
          <w:rFonts w:ascii="Calibri" w:hAnsi="Calibri" w:eastAsia="Calibri" w:cs="Calibri"/>
          <w:color w:val="0070C0"/>
          <w:sz w:val="22"/>
          <w:szCs w:val="22"/>
        </w:rPr>
      </w:pPr>
    </w:p>
    <w:tbl>
      <w:tblPr>
        <w:tblStyle w:val="TableGrid"/>
        <w:tblW w:w="0" w:type="auto"/>
        <w:tblInd w:w="-58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065"/>
      </w:tblGrid>
      <w:tr w:rsidRPr="005F492E" w:rsidR="718E9508" w:rsidTr="00A35B7B" w14:paraId="0D7AC9CB" w14:textId="77777777">
        <w:trPr>
          <w:trHeight w:val="300"/>
        </w:trPr>
        <w:tc>
          <w:tcPr>
            <w:tcW w:w="10065" w:type="dxa"/>
            <w:shd w:val="clear" w:color="auto" w:fill="D9D9D9" w:themeFill="background1" w:themeFillShade="D9"/>
            <w:tcMar>
              <w:left w:w="105" w:type="dxa"/>
              <w:right w:w="105" w:type="dxa"/>
            </w:tcMar>
          </w:tcPr>
          <w:p w:rsidRPr="005F492E" w:rsidR="718E9508" w:rsidP="00A35B7B" w:rsidRDefault="718E9508" w14:paraId="72127717" w14:textId="4FC2D4A8">
            <w:pPr>
              <w:widowControl w:val="0"/>
              <w:jc w:val="both"/>
              <w:rPr>
                <w:rFonts w:ascii="Calibri" w:hAnsi="Calibri" w:eastAsia="Calibri" w:cs="Calibri"/>
                <w:sz w:val="22"/>
                <w:szCs w:val="22"/>
              </w:rPr>
            </w:pPr>
            <w:r w:rsidRPr="005F492E">
              <w:rPr>
                <w:rFonts w:ascii="Calibri" w:hAnsi="Calibri" w:eastAsia="Calibri" w:cs="Calibri"/>
                <w:b/>
                <w:bCs/>
                <w:sz w:val="22"/>
                <w:szCs w:val="22"/>
              </w:rPr>
              <w:lastRenderedPageBreak/>
              <w:t>10) Resources, Costs and justification of resources requested</w:t>
            </w:r>
          </w:p>
          <w:p w:rsidRPr="005F492E" w:rsidR="718E9508" w:rsidP="00A35B7B" w:rsidRDefault="718E9508" w14:paraId="5CB18439" w14:textId="42E00348">
            <w:pPr>
              <w:widowControl w:val="0"/>
              <w:spacing w:after="120"/>
              <w:jc w:val="both"/>
              <w:rPr>
                <w:rFonts w:ascii="Calibri" w:hAnsi="Calibri" w:eastAsia="Calibri" w:cs="Calibri"/>
                <w:sz w:val="22"/>
                <w:szCs w:val="22"/>
              </w:rPr>
            </w:pPr>
            <w:r w:rsidRPr="005F492E">
              <w:rPr>
                <w:rFonts w:ascii="Calibri" w:hAnsi="Calibri" w:eastAsia="Calibri" w:cs="Calibri"/>
                <w:i/>
                <w:iCs/>
                <w:sz w:val="22"/>
                <w:szCs w:val="22"/>
              </w:rPr>
              <w:t xml:space="preserve">Please provide a </w:t>
            </w:r>
            <w:proofErr w:type="spellStart"/>
            <w:r w:rsidRPr="005F492E">
              <w:rPr>
                <w:rFonts w:ascii="Calibri" w:hAnsi="Calibri" w:eastAsia="Calibri" w:cs="Calibri"/>
                <w:i/>
                <w:iCs/>
                <w:sz w:val="22"/>
                <w:szCs w:val="22"/>
              </w:rPr>
              <w:t>WorkTribe</w:t>
            </w:r>
            <w:proofErr w:type="spellEnd"/>
            <w:r w:rsidRPr="005F492E">
              <w:rPr>
                <w:rFonts w:ascii="Calibri" w:hAnsi="Calibri" w:eastAsia="Calibri" w:cs="Calibri"/>
                <w:i/>
                <w:iCs/>
                <w:sz w:val="22"/>
                <w:szCs w:val="22"/>
              </w:rPr>
              <w:t xml:space="preserve"> for the projected costs of the proposal and append the spreadsheet to this application. Please note that projects should be completed by </w:t>
            </w:r>
            <w:r w:rsidRPr="7F17EDC1" w:rsidR="0A9C9523">
              <w:rPr>
                <w:rFonts w:ascii="Calibri" w:hAnsi="Calibri" w:eastAsia="Calibri" w:cs="Calibri"/>
                <w:i/>
                <w:iCs/>
                <w:sz w:val="22"/>
                <w:szCs w:val="22"/>
              </w:rPr>
              <w:t>31</w:t>
            </w:r>
            <w:r w:rsidRPr="7F17EDC1" w:rsidR="0A9C9523">
              <w:rPr>
                <w:rFonts w:ascii="Calibri" w:hAnsi="Calibri" w:eastAsia="Calibri" w:cs="Calibri"/>
                <w:i/>
                <w:iCs/>
                <w:sz w:val="22"/>
                <w:szCs w:val="22"/>
                <w:vertAlign w:val="superscript"/>
              </w:rPr>
              <w:t>st</w:t>
            </w:r>
            <w:r w:rsidRPr="7F17EDC1" w:rsidR="0A9C9523">
              <w:rPr>
                <w:rFonts w:ascii="Calibri" w:hAnsi="Calibri" w:eastAsia="Calibri" w:cs="Calibri"/>
                <w:i/>
                <w:iCs/>
                <w:sz w:val="22"/>
                <w:szCs w:val="22"/>
              </w:rPr>
              <w:t xml:space="preserve"> </w:t>
            </w:r>
            <w:r w:rsidRPr="7F17EDC1">
              <w:rPr>
                <w:rFonts w:ascii="Calibri" w:hAnsi="Calibri" w:eastAsia="Calibri" w:cs="Calibri"/>
                <w:i/>
                <w:sz w:val="22"/>
                <w:szCs w:val="22"/>
              </w:rPr>
              <w:t>March</w:t>
            </w:r>
            <w:r w:rsidRPr="7F17EDC1">
              <w:rPr>
                <w:rFonts w:ascii="Calibri" w:hAnsi="Calibri" w:eastAsia="Calibri" w:cs="Calibri"/>
                <w:i/>
                <w:iCs/>
                <w:sz w:val="22"/>
                <w:szCs w:val="22"/>
              </w:rPr>
              <w:t xml:space="preserve"> 202</w:t>
            </w:r>
            <w:r w:rsidRPr="7F17EDC1" w:rsidR="3F7DC4F8">
              <w:rPr>
                <w:rFonts w:ascii="Calibri" w:hAnsi="Calibri" w:eastAsia="Calibri" w:cs="Calibri"/>
                <w:i/>
                <w:iCs/>
                <w:sz w:val="22"/>
                <w:szCs w:val="22"/>
              </w:rPr>
              <w:t xml:space="preserve">7. </w:t>
            </w:r>
            <w:r w:rsidRPr="005F492E">
              <w:rPr>
                <w:rFonts w:ascii="Calibri" w:hAnsi="Calibri" w:eastAsia="Calibri" w:cs="Calibri"/>
                <w:i/>
                <w:iCs/>
                <w:sz w:val="22"/>
                <w:szCs w:val="22"/>
              </w:rPr>
              <w:t>Please provide justification for the funding requested.</w:t>
            </w:r>
          </w:p>
        </w:tc>
      </w:tr>
      <w:tr w:rsidRPr="005F492E" w:rsidR="718E9508" w:rsidTr="00A35B7B" w14:paraId="6194FB3F" w14:textId="77777777">
        <w:trPr>
          <w:trHeight w:val="300"/>
        </w:trPr>
        <w:tc>
          <w:tcPr>
            <w:tcW w:w="10065" w:type="dxa"/>
            <w:tcMar>
              <w:left w:w="105" w:type="dxa"/>
              <w:right w:w="105" w:type="dxa"/>
            </w:tcMar>
          </w:tcPr>
          <w:p w:rsidRPr="005F492E" w:rsidR="44552C7C" w:rsidP="002B1773" w:rsidRDefault="44552C7C" w14:paraId="76DAC851" w14:textId="5B09704E">
            <w:pPr>
              <w:widowControl w:val="0"/>
              <w:spacing w:after="360"/>
              <w:jc w:val="both"/>
              <w:rPr>
                <w:rFonts w:ascii="Calibri" w:hAnsi="Calibri" w:eastAsia="Calibri" w:cs="Calibri"/>
                <w:sz w:val="22"/>
                <w:szCs w:val="22"/>
              </w:rPr>
            </w:pPr>
            <w:r w:rsidRPr="002B1773">
              <w:rPr>
                <w:rFonts w:ascii="Calibri" w:hAnsi="Calibri" w:cs="Calibri"/>
              </w:rPr>
              <w:tab/>
            </w:r>
            <w:proofErr w:type="spellStart"/>
            <w:r w:rsidRPr="005F492E" w:rsidR="718E9508">
              <w:rPr>
                <w:rFonts w:ascii="Calibri" w:hAnsi="Calibri" w:eastAsia="Calibri" w:cs="Calibri"/>
                <w:sz w:val="22"/>
                <w:szCs w:val="22"/>
              </w:rPr>
              <w:t>WorkTribe</w:t>
            </w:r>
            <w:proofErr w:type="spellEnd"/>
            <w:r w:rsidRPr="005F492E" w:rsidR="718E9508">
              <w:rPr>
                <w:rFonts w:ascii="Calibri" w:hAnsi="Calibri" w:eastAsia="Calibri" w:cs="Calibri"/>
                <w:sz w:val="22"/>
                <w:szCs w:val="22"/>
              </w:rPr>
              <w:t xml:space="preserve"> attached</w:t>
            </w:r>
          </w:p>
          <w:p w:rsidRPr="005F492E" w:rsidR="718E9508" w:rsidP="00DD26BE" w:rsidRDefault="718E9508" w14:paraId="180CE909" w14:textId="39BB857D">
            <w:pPr>
              <w:widowControl w:val="0"/>
              <w:spacing w:after="120"/>
              <w:jc w:val="both"/>
              <w:rPr>
                <w:rFonts w:ascii="Calibri" w:hAnsi="Calibri" w:eastAsia="Calibri" w:cs="Calibri"/>
                <w:sz w:val="22"/>
                <w:szCs w:val="22"/>
              </w:rPr>
            </w:pPr>
            <w:r w:rsidRPr="005F492E">
              <w:rPr>
                <w:rFonts w:ascii="Calibri" w:hAnsi="Calibri" w:eastAsia="Calibri" w:cs="Calibri"/>
                <w:b/>
                <w:bCs/>
                <w:i/>
                <w:iCs/>
                <w:sz w:val="22"/>
                <w:szCs w:val="22"/>
              </w:rPr>
              <w:t>Note: it is mandatory to include WT costing if you are requesting staff cost.</w:t>
            </w:r>
          </w:p>
          <w:p w:rsidRPr="005F492E" w:rsidR="718E9508" w:rsidP="00DD26BE" w:rsidRDefault="718E9508" w14:paraId="19B52BD0" w14:textId="12393DB3">
            <w:pPr>
              <w:widowControl w:val="0"/>
              <w:spacing w:after="360"/>
              <w:jc w:val="both"/>
              <w:rPr>
                <w:rFonts w:ascii="Calibri" w:hAnsi="Calibri" w:eastAsia="Calibri" w:cs="Calibri"/>
                <w:sz w:val="22"/>
                <w:szCs w:val="22"/>
              </w:rPr>
            </w:pPr>
            <w:r w:rsidRPr="005F492E">
              <w:rPr>
                <w:rFonts w:ascii="Calibri" w:hAnsi="Calibri" w:eastAsia="Calibri" w:cs="Calibri"/>
                <w:b/>
                <w:bCs/>
                <w:i/>
                <w:iCs/>
                <w:sz w:val="22"/>
                <w:szCs w:val="22"/>
              </w:rPr>
              <w:t>For all non-staff costs, please provide details in the below table.</w:t>
            </w:r>
          </w:p>
          <w:p w:rsidRPr="005F492E" w:rsidR="718E9508" w:rsidP="00DD26BE" w:rsidRDefault="718E9508" w14:paraId="1CE77538" w14:textId="206834EF">
            <w:pPr>
              <w:widowControl w:val="0"/>
              <w:spacing w:after="120"/>
              <w:jc w:val="both"/>
              <w:rPr>
                <w:rFonts w:ascii="Calibri" w:hAnsi="Calibri" w:eastAsia="Calibri" w:cs="Calibri"/>
                <w:sz w:val="22"/>
                <w:szCs w:val="22"/>
              </w:rPr>
            </w:pPr>
            <w:r w:rsidRPr="005F492E">
              <w:rPr>
                <w:rFonts w:ascii="Calibri" w:hAnsi="Calibri" w:eastAsia="Calibri" w:cs="Calibri"/>
                <w:sz w:val="22"/>
                <w:szCs w:val="22"/>
              </w:rPr>
              <w:t xml:space="preserve">Amount requested: </w:t>
            </w:r>
            <w:r w:rsidRPr="005F492E">
              <w:rPr>
                <w:rFonts w:ascii="Calibri" w:hAnsi="Calibri" w:eastAsia="Calibri" w:cs="Calibri"/>
                <w:b/>
                <w:bCs/>
                <w:sz w:val="22"/>
                <w:szCs w:val="22"/>
              </w:rPr>
              <w:t>£</w:t>
            </w:r>
            <w:r w:rsidRPr="005F492E">
              <w:rPr>
                <w:rFonts w:ascii="Calibri" w:hAnsi="Calibri" w:eastAsia="Calibri" w:cs="Calibri"/>
                <w:color w:val="000000" w:themeColor="text1"/>
                <w:sz w:val="22"/>
                <w:szCs w:val="22"/>
              </w:rPr>
              <w:t>     </w:t>
            </w:r>
            <w:r w:rsidRPr="009B69D9">
              <w:rPr>
                <w:rFonts w:ascii="Calibri" w:hAnsi="Calibri" w:cs="Calibri"/>
              </w:rPr>
              <w:tab/>
            </w:r>
          </w:p>
        </w:tc>
      </w:tr>
    </w:tbl>
    <w:p w:rsidR="00520242" w:rsidRDefault="00520242" w14:paraId="06EA1765" w14:textId="195A717B"/>
    <w:tbl>
      <w:tblPr>
        <w:tblStyle w:val="TableGrid"/>
        <w:tblW w:w="10035" w:type="dxa"/>
        <w:tblInd w:w="-58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345"/>
        <w:gridCol w:w="3345"/>
        <w:gridCol w:w="3345"/>
      </w:tblGrid>
      <w:tr w:rsidRPr="005F492E" w:rsidR="718E9508" w:rsidTr="00520242" w14:paraId="6369A8E8" w14:textId="77777777">
        <w:trPr>
          <w:trHeight w:val="300"/>
        </w:trPr>
        <w:tc>
          <w:tcPr>
            <w:tcW w:w="10035" w:type="dxa"/>
            <w:gridSpan w:val="3"/>
            <w:shd w:val="clear" w:color="auto" w:fill="D9D9D9" w:themeFill="background1" w:themeFillShade="D9"/>
            <w:tcMar>
              <w:left w:w="105" w:type="dxa"/>
              <w:right w:w="105" w:type="dxa"/>
            </w:tcMar>
          </w:tcPr>
          <w:p w:rsidRPr="005F492E" w:rsidR="718E9508" w:rsidP="000C0CC2" w:rsidRDefault="718E9508" w14:paraId="41CAE3DA" w14:textId="735E6232">
            <w:pPr>
              <w:widowControl w:val="0"/>
              <w:spacing w:after="120"/>
              <w:jc w:val="both"/>
              <w:rPr>
                <w:rFonts w:ascii="Calibri" w:hAnsi="Calibri" w:eastAsia="Calibri" w:cs="Calibri"/>
                <w:color w:val="000000" w:themeColor="text1"/>
                <w:sz w:val="22"/>
                <w:szCs w:val="22"/>
              </w:rPr>
            </w:pPr>
            <w:r w:rsidRPr="005F492E">
              <w:rPr>
                <w:rFonts w:ascii="Calibri" w:hAnsi="Calibri" w:eastAsia="Calibri" w:cs="Calibri"/>
                <w:b/>
                <w:bCs/>
                <w:color w:val="000000" w:themeColor="text1"/>
                <w:sz w:val="22"/>
                <w:szCs w:val="22"/>
              </w:rPr>
              <w:t>11) Budget details</w:t>
            </w:r>
          </w:p>
        </w:tc>
      </w:tr>
      <w:tr w:rsidRPr="005F492E" w:rsidR="718E9508" w:rsidTr="00520242" w14:paraId="39BE01E9" w14:textId="77777777">
        <w:trPr>
          <w:trHeight w:val="300"/>
        </w:trPr>
        <w:tc>
          <w:tcPr>
            <w:tcW w:w="10035" w:type="dxa"/>
            <w:gridSpan w:val="3"/>
            <w:shd w:val="clear" w:color="auto" w:fill="FFFFFF" w:themeFill="background1"/>
            <w:tcMar>
              <w:left w:w="105" w:type="dxa"/>
              <w:right w:w="105" w:type="dxa"/>
            </w:tcMar>
          </w:tcPr>
          <w:p w:rsidRPr="005F492E" w:rsidR="718E9508" w:rsidP="000C0CC2" w:rsidRDefault="718E9508" w14:paraId="78E884B8" w14:textId="4D68B7B6">
            <w:pPr>
              <w:widowControl w:val="0"/>
              <w:spacing w:after="320"/>
              <w:jc w:val="both"/>
              <w:rPr>
                <w:rFonts w:ascii="Calibri" w:hAnsi="Calibri" w:eastAsia="Calibri" w:cs="Calibri"/>
                <w:color w:val="000000" w:themeColor="text1"/>
                <w:sz w:val="22"/>
                <w:szCs w:val="22"/>
              </w:rPr>
            </w:pPr>
            <w:r w:rsidRPr="005F492E">
              <w:rPr>
                <w:rFonts w:ascii="Calibri" w:hAnsi="Calibri" w:eastAsia="Calibri" w:cs="Calibri"/>
                <w:b/>
                <w:bCs/>
                <w:color w:val="000000" w:themeColor="text1"/>
                <w:sz w:val="22"/>
                <w:szCs w:val="22"/>
              </w:rPr>
              <w:t xml:space="preserve">Staff costs: </w:t>
            </w:r>
          </w:p>
          <w:p w:rsidRPr="005F492E" w:rsidR="44552C7C" w:rsidP="000C0CC2" w:rsidRDefault="44552C7C" w14:paraId="67806844" w14:textId="1A2D7F06">
            <w:pPr>
              <w:widowControl w:val="0"/>
              <w:spacing w:after="320"/>
              <w:jc w:val="both"/>
              <w:rPr>
                <w:rFonts w:ascii="Calibri" w:hAnsi="Calibri" w:eastAsia="Calibri" w:cs="Calibri"/>
                <w:color w:val="000000" w:themeColor="text1"/>
                <w:sz w:val="22"/>
                <w:szCs w:val="22"/>
              </w:rPr>
            </w:pPr>
            <w:r w:rsidRPr="000C0CC2">
              <w:rPr>
                <w:rFonts w:ascii="Calibri" w:hAnsi="Calibri" w:cs="Calibri"/>
              </w:rPr>
              <w:tab/>
            </w:r>
            <w:proofErr w:type="spellStart"/>
            <w:r w:rsidRPr="005F492E" w:rsidR="718E9508">
              <w:rPr>
                <w:rFonts w:ascii="Calibri" w:hAnsi="Calibri" w:eastAsia="Calibri" w:cs="Calibri"/>
                <w:b/>
                <w:bCs/>
                <w:color w:val="000000" w:themeColor="text1"/>
                <w:sz w:val="22"/>
                <w:szCs w:val="22"/>
              </w:rPr>
              <w:t>WorkTribe</w:t>
            </w:r>
            <w:proofErr w:type="spellEnd"/>
            <w:r w:rsidRPr="005F492E" w:rsidR="718E9508">
              <w:rPr>
                <w:rFonts w:ascii="Calibri" w:hAnsi="Calibri" w:eastAsia="Calibri" w:cs="Calibri"/>
                <w:b/>
                <w:bCs/>
                <w:color w:val="000000" w:themeColor="text1"/>
                <w:sz w:val="22"/>
                <w:szCs w:val="22"/>
              </w:rPr>
              <w:t xml:space="preserve"> attached</w:t>
            </w:r>
          </w:p>
          <w:p w:rsidRPr="005F492E" w:rsidR="718E9508" w:rsidP="00887CE5" w:rsidRDefault="718E9508" w14:paraId="65E7A500" w14:textId="678FCAB7">
            <w:pPr>
              <w:widowControl w:val="0"/>
              <w:spacing w:after="120"/>
              <w:jc w:val="both"/>
              <w:rPr>
                <w:rFonts w:ascii="Calibri" w:hAnsi="Calibri" w:eastAsia="Calibri" w:cs="Calibri"/>
                <w:color w:val="000000" w:themeColor="text1"/>
                <w:sz w:val="22"/>
                <w:szCs w:val="22"/>
              </w:rPr>
            </w:pPr>
            <w:r w:rsidRPr="005F492E">
              <w:rPr>
                <w:rFonts w:ascii="Calibri" w:hAnsi="Calibri" w:eastAsia="Calibri" w:cs="Calibri"/>
                <w:b/>
                <w:bCs/>
                <w:color w:val="000000" w:themeColor="text1"/>
                <w:sz w:val="22"/>
                <w:szCs w:val="22"/>
              </w:rPr>
              <w:t>Note: your application will not be accepted without this document.</w:t>
            </w:r>
          </w:p>
        </w:tc>
      </w:tr>
      <w:tr w:rsidRPr="005F492E" w:rsidR="718E9508" w:rsidTr="00520242" w14:paraId="3E9C8DC9" w14:textId="77777777">
        <w:trPr>
          <w:trHeight w:val="300"/>
        </w:trPr>
        <w:tc>
          <w:tcPr>
            <w:tcW w:w="10035" w:type="dxa"/>
            <w:gridSpan w:val="3"/>
            <w:shd w:val="clear" w:color="auto" w:fill="FFFFFF" w:themeFill="background1"/>
            <w:tcMar>
              <w:left w:w="105" w:type="dxa"/>
              <w:right w:w="105" w:type="dxa"/>
            </w:tcMar>
          </w:tcPr>
          <w:p w:rsidRPr="005F492E" w:rsidR="718E9508" w:rsidP="00887CE5" w:rsidRDefault="718E9508" w14:paraId="0E8490BF" w14:textId="3566DAAC">
            <w:pPr>
              <w:widowControl w:val="0"/>
              <w:spacing w:after="120"/>
              <w:jc w:val="both"/>
              <w:rPr>
                <w:rFonts w:ascii="Calibri" w:hAnsi="Calibri" w:eastAsia="Calibri" w:cs="Calibri"/>
                <w:color w:val="000000" w:themeColor="text1"/>
                <w:sz w:val="22"/>
                <w:szCs w:val="22"/>
              </w:rPr>
            </w:pPr>
            <w:r w:rsidRPr="005F492E">
              <w:rPr>
                <w:rFonts w:ascii="Calibri" w:hAnsi="Calibri" w:eastAsia="Calibri" w:cs="Calibri"/>
                <w:b/>
                <w:bCs/>
                <w:color w:val="000000" w:themeColor="text1"/>
                <w:sz w:val="22"/>
                <w:szCs w:val="22"/>
              </w:rPr>
              <w:t>Total Research expenses for the duration of the project</w:t>
            </w:r>
          </w:p>
        </w:tc>
      </w:tr>
      <w:tr w:rsidRPr="005F492E" w:rsidR="718E9508" w:rsidTr="00520242" w14:paraId="1DF12636" w14:textId="77777777">
        <w:trPr>
          <w:trHeight w:val="300"/>
        </w:trPr>
        <w:tc>
          <w:tcPr>
            <w:tcW w:w="3345" w:type="dxa"/>
            <w:shd w:val="clear" w:color="auto" w:fill="FFFFFF" w:themeFill="background1"/>
            <w:tcMar>
              <w:left w:w="105" w:type="dxa"/>
              <w:right w:w="105" w:type="dxa"/>
            </w:tcMar>
          </w:tcPr>
          <w:p w:rsidRPr="005F492E" w:rsidR="718E9508" w:rsidP="00887CE5" w:rsidRDefault="718E9508" w14:paraId="7166203B" w14:textId="389D92D9">
            <w:pPr>
              <w:widowControl w:val="0"/>
              <w:spacing w:after="120"/>
              <w:jc w:val="both"/>
              <w:rPr>
                <w:rFonts w:ascii="Calibri" w:hAnsi="Calibri" w:eastAsia="Calibri" w:cs="Calibri"/>
                <w:color w:val="000000" w:themeColor="text1"/>
                <w:sz w:val="22"/>
                <w:szCs w:val="22"/>
              </w:rPr>
            </w:pPr>
            <w:r w:rsidRPr="005F492E">
              <w:rPr>
                <w:rFonts w:ascii="Calibri" w:hAnsi="Calibri" w:eastAsia="Calibri" w:cs="Calibri"/>
                <w:b/>
                <w:bCs/>
                <w:color w:val="000000" w:themeColor="text1"/>
                <w:sz w:val="22"/>
                <w:szCs w:val="22"/>
              </w:rPr>
              <w:t>Category</w:t>
            </w:r>
          </w:p>
        </w:tc>
        <w:tc>
          <w:tcPr>
            <w:tcW w:w="3345" w:type="dxa"/>
            <w:shd w:val="clear" w:color="auto" w:fill="FFFFFF" w:themeFill="background1"/>
            <w:tcMar>
              <w:left w:w="105" w:type="dxa"/>
              <w:right w:w="105" w:type="dxa"/>
            </w:tcMar>
          </w:tcPr>
          <w:p w:rsidRPr="005F492E" w:rsidR="718E9508" w:rsidP="00887CE5" w:rsidRDefault="718E9508" w14:paraId="7F2215EA" w14:textId="400EC434">
            <w:pPr>
              <w:widowControl w:val="0"/>
              <w:spacing w:after="120"/>
              <w:jc w:val="both"/>
              <w:rPr>
                <w:rFonts w:ascii="Calibri" w:hAnsi="Calibri" w:eastAsia="Calibri" w:cs="Calibri"/>
                <w:color w:val="000000" w:themeColor="text1"/>
                <w:sz w:val="22"/>
                <w:szCs w:val="22"/>
              </w:rPr>
            </w:pPr>
            <w:r w:rsidRPr="005F492E">
              <w:rPr>
                <w:rFonts w:ascii="Calibri" w:hAnsi="Calibri" w:eastAsia="Calibri" w:cs="Calibri"/>
                <w:b/>
                <w:bCs/>
                <w:color w:val="000000" w:themeColor="text1"/>
                <w:sz w:val="22"/>
                <w:szCs w:val="22"/>
              </w:rPr>
              <w:t>Breakdown by item headings</w:t>
            </w:r>
          </w:p>
        </w:tc>
        <w:tc>
          <w:tcPr>
            <w:tcW w:w="3345" w:type="dxa"/>
            <w:shd w:val="clear" w:color="auto" w:fill="FFFFFF" w:themeFill="background1"/>
            <w:tcMar>
              <w:left w:w="105" w:type="dxa"/>
              <w:right w:w="105" w:type="dxa"/>
            </w:tcMar>
          </w:tcPr>
          <w:p w:rsidRPr="005F492E" w:rsidR="718E9508" w:rsidP="00887CE5" w:rsidRDefault="718E9508" w14:paraId="4F4FE083" w14:textId="52CC6679">
            <w:pPr>
              <w:widowControl w:val="0"/>
              <w:spacing w:after="120"/>
              <w:jc w:val="both"/>
              <w:rPr>
                <w:rFonts w:ascii="Calibri" w:hAnsi="Calibri" w:eastAsia="Calibri" w:cs="Calibri"/>
                <w:color w:val="000000" w:themeColor="text1"/>
                <w:sz w:val="22"/>
                <w:szCs w:val="22"/>
              </w:rPr>
            </w:pPr>
            <w:r w:rsidRPr="005F492E">
              <w:rPr>
                <w:rFonts w:ascii="Calibri" w:hAnsi="Calibri" w:eastAsia="Calibri" w:cs="Calibri"/>
                <w:b/>
                <w:bCs/>
                <w:color w:val="000000" w:themeColor="text1"/>
                <w:sz w:val="22"/>
                <w:szCs w:val="22"/>
              </w:rPr>
              <w:t xml:space="preserve">Category Total </w:t>
            </w:r>
          </w:p>
        </w:tc>
      </w:tr>
      <w:tr w:rsidRPr="005F492E" w:rsidR="718E9508" w:rsidTr="00520242" w14:paraId="675ECD88" w14:textId="77777777">
        <w:trPr>
          <w:trHeight w:val="300"/>
        </w:trPr>
        <w:tc>
          <w:tcPr>
            <w:tcW w:w="3345" w:type="dxa"/>
            <w:shd w:val="clear" w:color="auto" w:fill="FFFFFF" w:themeFill="background1"/>
            <w:tcMar>
              <w:left w:w="105" w:type="dxa"/>
              <w:right w:w="105" w:type="dxa"/>
            </w:tcMar>
          </w:tcPr>
          <w:p w:rsidRPr="005F492E" w:rsidR="718E9508" w:rsidP="00887CE5" w:rsidRDefault="718E9508" w14:paraId="01800EB5" w14:textId="3F6AB29D">
            <w:pPr>
              <w:widowControl w:val="0"/>
              <w:spacing w:after="120"/>
              <w:jc w:val="both"/>
              <w:rPr>
                <w:rFonts w:ascii="Calibri" w:hAnsi="Calibri" w:eastAsia="Calibri" w:cs="Calibri"/>
                <w:color w:val="000000" w:themeColor="text1"/>
                <w:sz w:val="22"/>
                <w:szCs w:val="22"/>
              </w:rPr>
            </w:pPr>
            <w:r w:rsidRPr="005F492E">
              <w:rPr>
                <w:rFonts w:ascii="Calibri" w:hAnsi="Calibri" w:eastAsia="Calibri" w:cs="Calibri"/>
                <w:color w:val="000000" w:themeColor="text1"/>
                <w:sz w:val="22"/>
                <w:szCs w:val="22"/>
              </w:rPr>
              <w:t>Consumables</w:t>
            </w:r>
          </w:p>
          <w:p w:rsidRPr="005F492E" w:rsidR="718E9508" w:rsidP="00887CE5" w:rsidRDefault="718E9508" w14:paraId="28B1C210" w14:textId="62513900">
            <w:pPr>
              <w:widowControl w:val="0"/>
              <w:spacing w:after="120"/>
              <w:jc w:val="both"/>
              <w:rPr>
                <w:rFonts w:ascii="Calibri" w:hAnsi="Calibri" w:eastAsia="Calibri" w:cs="Calibri"/>
                <w:color w:val="000000" w:themeColor="text1"/>
                <w:sz w:val="22"/>
                <w:szCs w:val="22"/>
              </w:rPr>
            </w:pPr>
          </w:p>
        </w:tc>
        <w:tc>
          <w:tcPr>
            <w:tcW w:w="3345" w:type="dxa"/>
            <w:shd w:val="clear" w:color="auto" w:fill="FFFFFF" w:themeFill="background1"/>
            <w:tcMar>
              <w:left w:w="105" w:type="dxa"/>
              <w:right w:w="105" w:type="dxa"/>
            </w:tcMar>
          </w:tcPr>
          <w:p w:rsidRPr="005F492E" w:rsidR="718E9508" w:rsidP="00887CE5" w:rsidRDefault="718E9508" w14:paraId="36D9B65C" w14:textId="2ABF9327">
            <w:pPr>
              <w:widowControl w:val="0"/>
              <w:spacing w:after="120"/>
              <w:jc w:val="both"/>
              <w:rPr>
                <w:rFonts w:ascii="Calibri" w:hAnsi="Calibri" w:eastAsia="Calibri" w:cs="Calibri"/>
                <w:color w:val="000000" w:themeColor="text1"/>
                <w:sz w:val="22"/>
                <w:szCs w:val="22"/>
              </w:rPr>
            </w:pPr>
          </w:p>
        </w:tc>
        <w:tc>
          <w:tcPr>
            <w:tcW w:w="3345" w:type="dxa"/>
            <w:shd w:val="clear" w:color="auto" w:fill="FFFFFF" w:themeFill="background1"/>
            <w:tcMar>
              <w:left w:w="105" w:type="dxa"/>
              <w:right w:w="105" w:type="dxa"/>
            </w:tcMar>
          </w:tcPr>
          <w:p w:rsidRPr="005F492E" w:rsidR="718E9508" w:rsidP="00887CE5" w:rsidRDefault="718E9508" w14:paraId="1023C60A" w14:textId="4ABA0D16">
            <w:pPr>
              <w:widowControl w:val="0"/>
              <w:spacing w:after="120"/>
              <w:jc w:val="both"/>
              <w:rPr>
                <w:rFonts w:ascii="Calibri" w:hAnsi="Calibri" w:eastAsia="Calibri" w:cs="Calibri"/>
                <w:color w:val="000000" w:themeColor="text1"/>
                <w:sz w:val="22"/>
                <w:szCs w:val="22"/>
              </w:rPr>
            </w:pPr>
          </w:p>
        </w:tc>
      </w:tr>
      <w:tr w:rsidRPr="005F492E" w:rsidR="718E9508" w:rsidTr="00520242" w14:paraId="03BE6DF3" w14:textId="77777777">
        <w:trPr>
          <w:trHeight w:val="300"/>
        </w:trPr>
        <w:tc>
          <w:tcPr>
            <w:tcW w:w="3345" w:type="dxa"/>
            <w:shd w:val="clear" w:color="auto" w:fill="FFFFFF" w:themeFill="background1"/>
            <w:tcMar>
              <w:left w:w="105" w:type="dxa"/>
              <w:right w:w="105" w:type="dxa"/>
            </w:tcMar>
          </w:tcPr>
          <w:p w:rsidRPr="000C0CC2" w:rsidR="718E9508" w:rsidP="000C0CC2" w:rsidRDefault="718E9508" w14:paraId="30710CC9" w14:textId="28A96A69">
            <w:pPr>
              <w:pStyle w:val="Heading4"/>
              <w:rPr>
                <w:rFonts w:ascii="Calibri" w:hAnsi="Calibri" w:eastAsia="Calibri" w:cs="Calibri"/>
                <w:i w:val="0"/>
                <w:iCs w:val="0"/>
                <w:color w:val="000000" w:themeColor="text1"/>
                <w:sz w:val="22"/>
                <w:szCs w:val="22"/>
              </w:rPr>
            </w:pPr>
            <w:r w:rsidRPr="005F492E">
              <w:rPr>
                <w:rFonts w:ascii="Calibri" w:hAnsi="Calibri" w:eastAsia="Calibri" w:cs="Calibri"/>
                <w:i w:val="0"/>
                <w:color w:val="000000" w:themeColor="text1"/>
                <w:sz w:val="22"/>
                <w:szCs w:val="22"/>
              </w:rPr>
              <w:t xml:space="preserve">PPIE costs  </w:t>
            </w:r>
          </w:p>
          <w:p w:rsidRPr="005F492E" w:rsidR="718E9508" w:rsidP="000C0CC2" w:rsidRDefault="718E9508" w14:paraId="1AA73CF5" w14:textId="7CCB0AE9">
            <w:pPr>
              <w:widowControl w:val="0"/>
              <w:spacing w:after="120"/>
              <w:jc w:val="both"/>
              <w:rPr>
                <w:rFonts w:ascii="Calibri" w:hAnsi="Calibri" w:eastAsia="Calibri" w:cs="Calibri"/>
                <w:color w:val="000000" w:themeColor="text1"/>
                <w:sz w:val="22"/>
                <w:szCs w:val="22"/>
              </w:rPr>
            </w:pPr>
          </w:p>
        </w:tc>
        <w:tc>
          <w:tcPr>
            <w:tcW w:w="3345" w:type="dxa"/>
            <w:shd w:val="clear" w:color="auto" w:fill="FFFFFF" w:themeFill="background1"/>
            <w:tcMar>
              <w:left w:w="105" w:type="dxa"/>
              <w:right w:w="105" w:type="dxa"/>
            </w:tcMar>
          </w:tcPr>
          <w:p w:rsidRPr="005F492E" w:rsidR="718E9508" w:rsidP="000C0CC2" w:rsidRDefault="718E9508" w14:paraId="098CF416" w14:textId="77B51E12">
            <w:pPr>
              <w:widowControl w:val="0"/>
              <w:spacing w:after="120"/>
              <w:jc w:val="both"/>
              <w:rPr>
                <w:rFonts w:ascii="Calibri" w:hAnsi="Calibri" w:eastAsia="Calibri" w:cs="Calibri"/>
                <w:color w:val="000000" w:themeColor="text1"/>
                <w:sz w:val="22"/>
                <w:szCs w:val="22"/>
              </w:rPr>
            </w:pPr>
          </w:p>
        </w:tc>
        <w:tc>
          <w:tcPr>
            <w:tcW w:w="3345" w:type="dxa"/>
            <w:shd w:val="clear" w:color="auto" w:fill="FFFFFF" w:themeFill="background1"/>
            <w:tcMar>
              <w:left w:w="105" w:type="dxa"/>
              <w:right w:w="105" w:type="dxa"/>
            </w:tcMar>
          </w:tcPr>
          <w:p w:rsidRPr="005F492E" w:rsidR="718E9508" w:rsidP="000C0CC2" w:rsidRDefault="718E9508" w14:paraId="3718D114" w14:textId="5E572D04">
            <w:pPr>
              <w:widowControl w:val="0"/>
              <w:spacing w:after="120"/>
              <w:jc w:val="both"/>
              <w:rPr>
                <w:rFonts w:ascii="Calibri" w:hAnsi="Calibri" w:eastAsia="Calibri" w:cs="Calibri"/>
                <w:color w:val="000000" w:themeColor="text1"/>
                <w:sz w:val="22"/>
                <w:szCs w:val="22"/>
              </w:rPr>
            </w:pPr>
          </w:p>
        </w:tc>
      </w:tr>
      <w:tr w:rsidRPr="005F492E" w:rsidR="718E9508" w:rsidTr="00520242" w14:paraId="0047B1CA" w14:textId="77777777">
        <w:trPr>
          <w:trHeight w:val="300"/>
        </w:trPr>
        <w:tc>
          <w:tcPr>
            <w:tcW w:w="3345" w:type="dxa"/>
            <w:shd w:val="clear" w:color="auto" w:fill="FFFFFF" w:themeFill="background1"/>
            <w:tcMar>
              <w:left w:w="105" w:type="dxa"/>
              <w:right w:w="105" w:type="dxa"/>
            </w:tcMar>
          </w:tcPr>
          <w:p w:rsidRPr="005F492E" w:rsidR="718E9508" w:rsidP="00887CE5" w:rsidRDefault="718E9508" w14:paraId="732ABA1F" w14:textId="1453775B">
            <w:pPr>
              <w:widowControl w:val="0"/>
              <w:spacing w:after="120"/>
              <w:jc w:val="both"/>
              <w:rPr>
                <w:rFonts w:ascii="Calibri" w:hAnsi="Calibri" w:eastAsia="Calibri" w:cs="Calibri"/>
                <w:color w:val="000000" w:themeColor="text1"/>
                <w:sz w:val="22"/>
                <w:szCs w:val="22"/>
              </w:rPr>
            </w:pPr>
            <w:r w:rsidRPr="005F492E">
              <w:rPr>
                <w:rFonts w:ascii="Calibri" w:hAnsi="Calibri" w:eastAsia="Calibri" w:cs="Calibri"/>
                <w:color w:val="000000" w:themeColor="text1"/>
                <w:sz w:val="22"/>
                <w:szCs w:val="22"/>
              </w:rPr>
              <w:t xml:space="preserve">Travel  </w:t>
            </w:r>
          </w:p>
          <w:p w:rsidRPr="005F492E" w:rsidR="718E9508" w:rsidP="00887CE5" w:rsidRDefault="718E9508" w14:paraId="75FAB826" w14:textId="54FA9A9E">
            <w:pPr>
              <w:widowControl w:val="0"/>
              <w:spacing w:after="120"/>
              <w:jc w:val="both"/>
              <w:rPr>
                <w:rFonts w:ascii="Calibri" w:hAnsi="Calibri" w:eastAsia="Calibri" w:cs="Calibri"/>
                <w:color w:val="000000" w:themeColor="text1"/>
                <w:sz w:val="22"/>
                <w:szCs w:val="22"/>
              </w:rPr>
            </w:pPr>
          </w:p>
        </w:tc>
        <w:tc>
          <w:tcPr>
            <w:tcW w:w="3345" w:type="dxa"/>
            <w:shd w:val="clear" w:color="auto" w:fill="FFFFFF" w:themeFill="background1"/>
            <w:tcMar>
              <w:left w:w="105" w:type="dxa"/>
              <w:right w:w="105" w:type="dxa"/>
            </w:tcMar>
          </w:tcPr>
          <w:p w:rsidRPr="005F492E" w:rsidR="718E9508" w:rsidP="00887CE5" w:rsidRDefault="718E9508" w14:paraId="41B45577" w14:textId="22BB9667">
            <w:pPr>
              <w:widowControl w:val="0"/>
              <w:spacing w:after="120"/>
              <w:jc w:val="both"/>
              <w:rPr>
                <w:rFonts w:ascii="Calibri" w:hAnsi="Calibri" w:eastAsia="Calibri" w:cs="Calibri"/>
                <w:color w:val="000000" w:themeColor="text1"/>
                <w:sz w:val="22"/>
                <w:szCs w:val="22"/>
              </w:rPr>
            </w:pPr>
          </w:p>
        </w:tc>
        <w:tc>
          <w:tcPr>
            <w:tcW w:w="3345" w:type="dxa"/>
            <w:shd w:val="clear" w:color="auto" w:fill="FFFFFF" w:themeFill="background1"/>
            <w:tcMar>
              <w:left w:w="105" w:type="dxa"/>
              <w:right w:w="105" w:type="dxa"/>
            </w:tcMar>
          </w:tcPr>
          <w:p w:rsidRPr="005F492E" w:rsidR="718E9508" w:rsidP="00887CE5" w:rsidRDefault="718E9508" w14:paraId="716C94FB" w14:textId="0513216B">
            <w:pPr>
              <w:widowControl w:val="0"/>
              <w:spacing w:after="120"/>
              <w:jc w:val="both"/>
              <w:rPr>
                <w:rFonts w:ascii="Calibri" w:hAnsi="Calibri" w:eastAsia="Calibri" w:cs="Calibri"/>
                <w:color w:val="000000" w:themeColor="text1"/>
                <w:sz w:val="22"/>
                <w:szCs w:val="22"/>
              </w:rPr>
            </w:pPr>
          </w:p>
        </w:tc>
      </w:tr>
      <w:tr w:rsidRPr="005F492E" w:rsidR="718E9508" w:rsidTr="00520242" w14:paraId="6FDA42D8" w14:textId="77777777">
        <w:trPr>
          <w:trHeight w:val="300"/>
        </w:trPr>
        <w:tc>
          <w:tcPr>
            <w:tcW w:w="3345" w:type="dxa"/>
            <w:shd w:val="clear" w:color="auto" w:fill="FFFFFF" w:themeFill="background1"/>
            <w:tcMar>
              <w:left w:w="105" w:type="dxa"/>
              <w:right w:w="105" w:type="dxa"/>
            </w:tcMar>
          </w:tcPr>
          <w:p w:rsidRPr="00887CE5" w:rsidR="718E9508" w:rsidP="00887CE5" w:rsidRDefault="718E9508" w14:paraId="33E837EB" w14:textId="6D8C5C88">
            <w:pPr>
              <w:pStyle w:val="Heading4"/>
              <w:rPr>
                <w:rFonts w:ascii="Calibri" w:hAnsi="Calibri" w:eastAsia="Calibri" w:cs="Calibri"/>
                <w:i w:val="0"/>
                <w:iCs w:val="0"/>
                <w:color w:val="000000" w:themeColor="text1"/>
                <w:sz w:val="22"/>
                <w:szCs w:val="22"/>
              </w:rPr>
            </w:pPr>
            <w:r w:rsidRPr="005F492E">
              <w:rPr>
                <w:rFonts w:ascii="Calibri" w:hAnsi="Calibri" w:eastAsia="Calibri" w:cs="Calibri"/>
                <w:i w:val="0"/>
                <w:color w:val="000000" w:themeColor="text1"/>
                <w:sz w:val="22"/>
                <w:szCs w:val="22"/>
              </w:rPr>
              <w:t xml:space="preserve">Miscellaneous </w:t>
            </w:r>
          </w:p>
          <w:p w:rsidRPr="005F492E" w:rsidR="718E9508" w:rsidP="00887CE5" w:rsidRDefault="718E9508" w14:paraId="7972CE17" w14:textId="7C90B934">
            <w:pPr>
              <w:widowControl w:val="0"/>
              <w:spacing w:after="120"/>
              <w:jc w:val="both"/>
              <w:rPr>
                <w:rFonts w:ascii="Calibri" w:hAnsi="Calibri" w:eastAsia="Calibri" w:cs="Calibri"/>
                <w:color w:val="000000" w:themeColor="text1"/>
                <w:sz w:val="22"/>
                <w:szCs w:val="22"/>
              </w:rPr>
            </w:pPr>
            <w:r w:rsidRPr="005F492E">
              <w:rPr>
                <w:rFonts w:ascii="Calibri" w:hAnsi="Calibri" w:eastAsia="Calibri" w:cs="Calibri"/>
                <w:i/>
                <w:iCs/>
                <w:color w:val="000000" w:themeColor="text1"/>
                <w:sz w:val="22"/>
                <w:szCs w:val="22"/>
              </w:rPr>
              <w:t>(include equipment, access charges where required)</w:t>
            </w:r>
          </w:p>
        </w:tc>
        <w:tc>
          <w:tcPr>
            <w:tcW w:w="3345" w:type="dxa"/>
            <w:shd w:val="clear" w:color="auto" w:fill="FFFFFF" w:themeFill="background1"/>
            <w:tcMar>
              <w:left w:w="105" w:type="dxa"/>
              <w:right w:w="105" w:type="dxa"/>
            </w:tcMar>
          </w:tcPr>
          <w:p w:rsidRPr="005F492E" w:rsidR="718E9508" w:rsidP="00887CE5" w:rsidRDefault="718E9508" w14:paraId="332EB790" w14:textId="0F461AC8">
            <w:pPr>
              <w:widowControl w:val="0"/>
              <w:spacing w:after="120"/>
              <w:jc w:val="both"/>
              <w:rPr>
                <w:rFonts w:ascii="Calibri" w:hAnsi="Calibri" w:eastAsia="Calibri" w:cs="Calibri"/>
                <w:color w:val="000000" w:themeColor="text1"/>
                <w:sz w:val="22"/>
                <w:szCs w:val="22"/>
              </w:rPr>
            </w:pPr>
          </w:p>
        </w:tc>
        <w:tc>
          <w:tcPr>
            <w:tcW w:w="3345" w:type="dxa"/>
            <w:shd w:val="clear" w:color="auto" w:fill="FFFFFF" w:themeFill="background1"/>
            <w:tcMar>
              <w:left w:w="105" w:type="dxa"/>
              <w:right w:w="105" w:type="dxa"/>
            </w:tcMar>
          </w:tcPr>
          <w:p w:rsidRPr="005F492E" w:rsidR="718E9508" w:rsidP="00887CE5" w:rsidRDefault="718E9508" w14:paraId="3FE5A97F" w14:textId="1C864FBA">
            <w:pPr>
              <w:widowControl w:val="0"/>
              <w:spacing w:after="120"/>
              <w:jc w:val="both"/>
              <w:rPr>
                <w:rFonts w:ascii="Calibri" w:hAnsi="Calibri" w:eastAsia="Calibri" w:cs="Calibri"/>
                <w:color w:val="000000" w:themeColor="text1"/>
                <w:sz w:val="22"/>
                <w:szCs w:val="22"/>
              </w:rPr>
            </w:pPr>
          </w:p>
        </w:tc>
      </w:tr>
      <w:tr w:rsidRPr="005F492E" w:rsidR="718E9508" w:rsidTr="00520242" w14:paraId="4D9A2144" w14:textId="77777777">
        <w:trPr>
          <w:trHeight w:val="300"/>
        </w:trPr>
        <w:tc>
          <w:tcPr>
            <w:tcW w:w="6690" w:type="dxa"/>
            <w:gridSpan w:val="2"/>
            <w:shd w:val="clear" w:color="auto" w:fill="FFFFFF" w:themeFill="background1"/>
            <w:tcMar>
              <w:left w:w="105" w:type="dxa"/>
              <w:right w:w="105" w:type="dxa"/>
            </w:tcMar>
          </w:tcPr>
          <w:p w:rsidRPr="005F492E" w:rsidR="718E9508" w:rsidP="00887CE5" w:rsidRDefault="718E9508" w14:paraId="44716D65" w14:textId="7EB668BA">
            <w:pPr>
              <w:widowControl w:val="0"/>
              <w:spacing w:after="120"/>
              <w:rPr>
                <w:rFonts w:ascii="Calibri" w:hAnsi="Calibri" w:eastAsia="Calibri" w:cs="Calibri"/>
                <w:color w:val="000000" w:themeColor="text1"/>
                <w:sz w:val="22"/>
                <w:szCs w:val="22"/>
              </w:rPr>
            </w:pPr>
            <w:r w:rsidRPr="005F492E">
              <w:rPr>
                <w:rFonts w:ascii="Calibri" w:hAnsi="Calibri" w:eastAsia="Calibri" w:cs="Calibri"/>
                <w:b/>
                <w:bCs/>
                <w:color w:val="000000" w:themeColor="text1"/>
                <w:sz w:val="22"/>
                <w:szCs w:val="22"/>
              </w:rPr>
              <w:t>Total amount requested</w:t>
            </w:r>
          </w:p>
        </w:tc>
        <w:tc>
          <w:tcPr>
            <w:tcW w:w="3345" w:type="dxa"/>
            <w:shd w:val="clear" w:color="auto" w:fill="FFFFFF" w:themeFill="background1"/>
            <w:tcMar>
              <w:left w:w="105" w:type="dxa"/>
              <w:right w:w="105" w:type="dxa"/>
            </w:tcMar>
          </w:tcPr>
          <w:p w:rsidRPr="005F492E" w:rsidR="718E9508" w:rsidP="00887CE5" w:rsidRDefault="718E9508" w14:paraId="476C0C11" w14:textId="34C88D6A">
            <w:pPr>
              <w:widowControl w:val="0"/>
              <w:spacing w:after="120"/>
              <w:jc w:val="both"/>
              <w:rPr>
                <w:rFonts w:ascii="Calibri" w:hAnsi="Calibri" w:eastAsia="Calibri" w:cs="Calibri"/>
                <w:color w:val="000000" w:themeColor="text1"/>
                <w:sz w:val="22"/>
                <w:szCs w:val="22"/>
              </w:rPr>
            </w:pPr>
            <w:r w:rsidRPr="005F492E">
              <w:rPr>
                <w:rFonts w:ascii="Calibri" w:hAnsi="Calibri" w:eastAsia="Calibri" w:cs="Calibri"/>
                <w:b/>
                <w:bCs/>
                <w:color w:val="000000" w:themeColor="text1"/>
                <w:sz w:val="22"/>
                <w:szCs w:val="22"/>
              </w:rPr>
              <w:t xml:space="preserve">£  </w:t>
            </w:r>
          </w:p>
        </w:tc>
      </w:tr>
      <w:tr w:rsidRPr="005F492E" w:rsidR="718E9508" w:rsidTr="00520242" w14:paraId="4C8DE7DE" w14:textId="77777777">
        <w:trPr>
          <w:trHeight w:val="300"/>
        </w:trPr>
        <w:tc>
          <w:tcPr>
            <w:tcW w:w="10035" w:type="dxa"/>
            <w:gridSpan w:val="3"/>
            <w:shd w:val="clear" w:color="auto" w:fill="FFFFFF" w:themeFill="background1"/>
            <w:tcMar>
              <w:left w:w="105" w:type="dxa"/>
              <w:right w:w="105" w:type="dxa"/>
            </w:tcMar>
          </w:tcPr>
          <w:p w:rsidRPr="005F492E" w:rsidR="718E9508" w:rsidP="00887CE5" w:rsidRDefault="718E9508" w14:paraId="0446442D" w14:textId="21434E97">
            <w:pPr>
              <w:widowControl w:val="0"/>
              <w:spacing w:after="120"/>
              <w:jc w:val="both"/>
              <w:rPr>
                <w:rFonts w:ascii="Calibri" w:hAnsi="Calibri" w:eastAsia="Calibri" w:cs="Calibri"/>
                <w:color w:val="000000" w:themeColor="text1"/>
                <w:sz w:val="22"/>
                <w:szCs w:val="22"/>
              </w:rPr>
            </w:pPr>
            <w:r w:rsidRPr="005F492E">
              <w:rPr>
                <w:rFonts w:ascii="Calibri" w:hAnsi="Calibri" w:eastAsia="Calibri" w:cs="Calibri"/>
                <w:b/>
                <w:bCs/>
                <w:color w:val="000000" w:themeColor="text1"/>
                <w:sz w:val="22"/>
                <w:szCs w:val="22"/>
              </w:rPr>
              <w:t>Justification of costings:</w:t>
            </w:r>
          </w:p>
          <w:p w:rsidRPr="005F492E" w:rsidR="718E9508" w:rsidP="00887CE5" w:rsidRDefault="718E9508" w14:paraId="2BA20013" w14:textId="1E37E44A">
            <w:pPr>
              <w:widowControl w:val="0"/>
              <w:spacing w:after="120"/>
              <w:jc w:val="both"/>
              <w:rPr>
                <w:rFonts w:ascii="Calibri" w:hAnsi="Calibri" w:eastAsia="Calibri" w:cs="Calibri"/>
                <w:color w:val="000000" w:themeColor="text1"/>
                <w:sz w:val="22"/>
                <w:szCs w:val="22"/>
              </w:rPr>
            </w:pPr>
          </w:p>
          <w:p w:rsidRPr="005F492E" w:rsidR="718E9508" w:rsidP="00887CE5" w:rsidRDefault="718E9508" w14:paraId="0A34A1A5" w14:textId="15E028F0">
            <w:pPr>
              <w:widowControl w:val="0"/>
              <w:spacing w:after="120"/>
              <w:jc w:val="both"/>
              <w:rPr>
                <w:rFonts w:ascii="Calibri" w:hAnsi="Calibri" w:eastAsia="Calibri" w:cs="Calibri"/>
                <w:color w:val="000000" w:themeColor="text1"/>
                <w:sz w:val="22"/>
                <w:szCs w:val="22"/>
              </w:rPr>
            </w:pPr>
          </w:p>
        </w:tc>
      </w:tr>
      <w:tr w:rsidRPr="005F492E" w:rsidR="718E9508" w:rsidTr="00520242" w14:paraId="2FB80A5E" w14:textId="77777777">
        <w:trPr>
          <w:trHeight w:val="300"/>
        </w:trPr>
        <w:tc>
          <w:tcPr>
            <w:tcW w:w="10035" w:type="dxa"/>
            <w:gridSpan w:val="3"/>
            <w:shd w:val="clear" w:color="auto" w:fill="FFFFFF" w:themeFill="background1"/>
            <w:tcMar>
              <w:left w:w="105" w:type="dxa"/>
              <w:right w:w="105" w:type="dxa"/>
            </w:tcMar>
          </w:tcPr>
          <w:p w:rsidRPr="005F492E" w:rsidR="718E9508" w:rsidP="00887CE5" w:rsidRDefault="718E9508" w14:paraId="44D23B01" w14:textId="52B263DE">
            <w:pPr>
              <w:widowControl w:val="0"/>
              <w:spacing w:after="320"/>
              <w:jc w:val="both"/>
              <w:rPr>
                <w:rFonts w:ascii="Calibri" w:hAnsi="Calibri" w:eastAsia="Calibri" w:cs="Calibri"/>
                <w:color w:val="000000" w:themeColor="text1"/>
                <w:sz w:val="22"/>
                <w:szCs w:val="22"/>
              </w:rPr>
            </w:pPr>
            <w:r w:rsidRPr="005F492E">
              <w:rPr>
                <w:rFonts w:ascii="Calibri" w:hAnsi="Calibri" w:eastAsia="Calibri" w:cs="Calibri"/>
                <w:b/>
                <w:bCs/>
                <w:color w:val="000000" w:themeColor="text1"/>
                <w:sz w:val="22"/>
                <w:szCs w:val="22"/>
              </w:rPr>
              <w:t>Departmental approval of costings:</w:t>
            </w:r>
          </w:p>
          <w:p w:rsidRPr="005F492E" w:rsidR="44552C7C" w:rsidP="00887CE5" w:rsidRDefault="44552C7C" w14:paraId="4FC94D02" w14:textId="2C93929E">
            <w:pPr>
              <w:widowControl w:val="0"/>
              <w:spacing w:after="320"/>
              <w:jc w:val="both"/>
              <w:rPr>
                <w:rFonts w:ascii="Calibri" w:hAnsi="Calibri" w:eastAsia="Calibri" w:cs="Calibri"/>
                <w:color w:val="000000" w:themeColor="text1"/>
                <w:sz w:val="22"/>
                <w:szCs w:val="22"/>
              </w:rPr>
            </w:pPr>
            <w:r w:rsidRPr="00887CE5">
              <w:rPr>
                <w:rFonts w:ascii="Calibri" w:hAnsi="Calibri" w:cs="Calibri"/>
              </w:rPr>
              <w:tab/>
            </w:r>
            <w:r w:rsidRPr="005F492E" w:rsidR="718E9508">
              <w:rPr>
                <w:rFonts w:ascii="Calibri" w:hAnsi="Calibri" w:eastAsia="Calibri" w:cs="Calibri"/>
                <w:color w:val="000000" w:themeColor="text1"/>
                <w:sz w:val="22"/>
                <w:szCs w:val="22"/>
              </w:rPr>
              <w:t>Email confirmation attached</w:t>
            </w:r>
          </w:p>
          <w:p w:rsidRPr="005F492E" w:rsidR="718E9508" w:rsidP="00887CE5" w:rsidRDefault="718E9508" w14:paraId="75C3D454" w14:textId="66313FE2">
            <w:pPr>
              <w:widowControl w:val="0"/>
              <w:spacing w:after="120"/>
              <w:jc w:val="both"/>
              <w:rPr>
                <w:rFonts w:ascii="Calibri" w:hAnsi="Calibri" w:eastAsia="Calibri" w:cs="Calibri"/>
                <w:color w:val="000000" w:themeColor="text1"/>
                <w:sz w:val="22"/>
                <w:szCs w:val="22"/>
              </w:rPr>
            </w:pPr>
            <w:r w:rsidRPr="005F492E">
              <w:rPr>
                <w:rFonts w:ascii="Calibri" w:hAnsi="Calibri" w:eastAsia="Calibri" w:cs="Calibri"/>
                <w:b/>
                <w:bCs/>
                <w:color w:val="000000" w:themeColor="text1"/>
                <w:sz w:val="22"/>
                <w:szCs w:val="22"/>
              </w:rPr>
              <w:t>Note: your application will not be accepted without this document.</w:t>
            </w:r>
          </w:p>
        </w:tc>
      </w:tr>
    </w:tbl>
    <w:p w:rsidRPr="005F492E" w:rsidR="718E9508" w:rsidP="00887CE5" w:rsidRDefault="718E9508" w14:paraId="3FE1CCA5" w14:textId="6014C230">
      <w:pPr>
        <w:widowControl w:val="0"/>
        <w:spacing w:after="0" w:line="240" w:lineRule="auto"/>
        <w:jc w:val="both"/>
        <w:rPr>
          <w:rFonts w:ascii="Calibri" w:hAnsi="Calibri" w:eastAsia="Calibri" w:cs="Calibri"/>
          <w:color w:val="0070C0"/>
          <w:sz w:val="22"/>
          <w:szCs w:val="22"/>
        </w:rPr>
      </w:pPr>
    </w:p>
    <w:p w:rsidRPr="005F492E" w:rsidR="00C57C7C" w:rsidRDefault="00C57C7C" w14:paraId="77A6FB29" w14:textId="77777777">
      <w:pPr>
        <w:rPr>
          <w:rFonts w:ascii="Calibri" w:hAnsi="Calibri" w:cs="Calibri"/>
        </w:rPr>
      </w:pPr>
    </w:p>
    <w:sectPr w:rsidRPr="005F492E" w:rsidR="00C57C7C" w:rsidSect="00A8643D">
      <w:pgSz w:w="11906" w:h="16838" w:orient="portrait"/>
      <w:pgMar w:top="1276"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CCA" w:rsidP="00520242" w:rsidRDefault="007F5CCA" w14:paraId="657BD299" w14:textId="77777777">
      <w:pPr>
        <w:spacing w:after="0" w:line="240" w:lineRule="auto"/>
      </w:pPr>
      <w:r>
        <w:separator/>
      </w:r>
    </w:p>
  </w:endnote>
  <w:endnote w:type="continuationSeparator" w:id="0">
    <w:p w:rsidR="007F5CCA" w:rsidP="00520242" w:rsidRDefault="007F5CCA" w14:paraId="10B6A2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CCA" w:rsidP="00520242" w:rsidRDefault="007F5CCA" w14:paraId="46076A1E" w14:textId="77777777">
      <w:pPr>
        <w:spacing w:after="0" w:line="240" w:lineRule="auto"/>
      </w:pPr>
      <w:r>
        <w:separator/>
      </w:r>
    </w:p>
  </w:footnote>
  <w:footnote w:type="continuationSeparator" w:id="0">
    <w:p w:rsidR="007F5CCA" w:rsidP="00520242" w:rsidRDefault="007F5CCA" w14:paraId="0E3B7A9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3870"/>
    <w:multiLevelType w:val="hybridMultilevel"/>
    <w:tmpl w:val="9B1E60F6"/>
    <w:lvl w:ilvl="0" w:tplc="08090001">
      <w:start w:val="1"/>
      <w:numFmt w:val="bullet"/>
      <w:lvlText w:val=""/>
      <w:lvlJc w:val="left"/>
      <w:pPr>
        <w:ind w:left="436" w:hanging="360"/>
      </w:pPr>
      <w:rPr>
        <w:rFonts w:hint="default" w:ascii="Symbol" w:hAnsi="Symbol"/>
      </w:rPr>
    </w:lvl>
    <w:lvl w:ilvl="1" w:tplc="08090003" w:tentative="1">
      <w:start w:val="1"/>
      <w:numFmt w:val="bullet"/>
      <w:lvlText w:val="o"/>
      <w:lvlJc w:val="left"/>
      <w:pPr>
        <w:ind w:left="1156" w:hanging="360"/>
      </w:pPr>
      <w:rPr>
        <w:rFonts w:hint="default" w:ascii="Courier New" w:hAnsi="Courier New" w:cs="Courier New"/>
      </w:rPr>
    </w:lvl>
    <w:lvl w:ilvl="2" w:tplc="08090005" w:tentative="1">
      <w:start w:val="1"/>
      <w:numFmt w:val="bullet"/>
      <w:lvlText w:val=""/>
      <w:lvlJc w:val="left"/>
      <w:pPr>
        <w:ind w:left="1876" w:hanging="360"/>
      </w:pPr>
      <w:rPr>
        <w:rFonts w:hint="default" w:ascii="Wingdings" w:hAnsi="Wingdings"/>
      </w:rPr>
    </w:lvl>
    <w:lvl w:ilvl="3" w:tplc="08090001" w:tentative="1">
      <w:start w:val="1"/>
      <w:numFmt w:val="bullet"/>
      <w:lvlText w:val=""/>
      <w:lvlJc w:val="left"/>
      <w:pPr>
        <w:ind w:left="2596" w:hanging="360"/>
      </w:pPr>
      <w:rPr>
        <w:rFonts w:hint="default" w:ascii="Symbol" w:hAnsi="Symbol"/>
      </w:rPr>
    </w:lvl>
    <w:lvl w:ilvl="4" w:tplc="08090003" w:tentative="1">
      <w:start w:val="1"/>
      <w:numFmt w:val="bullet"/>
      <w:lvlText w:val="o"/>
      <w:lvlJc w:val="left"/>
      <w:pPr>
        <w:ind w:left="3316" w:hanging="360"/>
      </w:pPr>
      <w:rPr>
        <w:rFonts w:hint="default" w:ascii="Courier New" w:hAnsi="Courier New" w:cs="Courier New"/>
      </w:rPr>
    </w:lvl>
    <w:lvl w:ilvl="5" w:tplc="08090005" w:tentative="1">
      <w:start w:val="1"/>
      <w:numFmt w:val="bullet"/>
      <w:lvlText w:val=""/>
      <w:lvlJc w:val="left"/>
      <w:pPr>
        <w:ind w:left="4036" w:hanging="360"/>
      </w:pPr>
      <w:rPr>
        <w:rFonts w:hint="default" w:ascii="Wingdings" w:hAnsi="Wingdings"/>
      </w:rPr>
    </w:lvl>
    <w:lvl w:ilvl="6" w:tplc="08090001" w:tentative="1">
      <w:start w:val="1"/>
      <w:numFmt w:val="bullet"/>
      <w:lvlText w:val=""/>
      <w:lvlJc w:val="left"/>
      <w:pPr>
        <w:ind w:left="4756" w:hanging="360"/>
      </w:pPr>
      <w:rPr>
        <w:rFonts w:hint="default" w:ascii="Symbol" w:hAnsi="Symbol"/>
      </w:rPr>
    </w:lvl>
    <w:lvl w:ilvl="7" w:tplc="08090003" w:tentative="1">
      <w:start w:val="1"/>
      <w:numFmt w:val="bullet"/>
      <w:lvlText w:val="o"/>
      <w:lvlJc w:val="left"/>
      <w:pPr>
        <w:ind w:left="5476" w:hanging="360"/>
      </w:pPr>
      <w:rPr>
        <w:rFonts w:hint="default" w:ascii="Courier New" w:hAnsi="Courier New" w:cs="Courier New"/>
      </w:rPr>
    </w:lvl>
    <w:lvl w:ilvl="8" w:tplc="08090005" w:tentative="1">
      <w:start w:val="1"/>
      <w:numFmt w:val="bullet"/>
      <w:lvlText w:val=""/>
      <w:lvlJc w:val="left"/>
      <w:pPr>
        <w:ind w:left="6196" w:hanging="360"/>
      </w:pPr>
      <w:rPr>
        <w:rFonts w:hint="default" w:ascii="Wingdings" w:hAnsi="Wingdings"/>
      </w:rPr>
    </w:lvl>
  </w:abstractNum>
  <w:abstractNum w:abstractNumId="1" w15:restartNumberingAfterBreak="0">
    <w:nsid w:val="14547BDE"/>
    <w:multiLevelType w:val="hybridMultilevel"/>
    <w:tmpl w:val="890E6D3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6073F76"/>
    <w:multiLevelType w:val="hybridMultilevel"/>
    <w:tmpl w:val="C3B6D4DE"/>
    <w:lvl w:ilvl="0" w:tplc="08090001">
      <w:start w:val="1"/>
      <w:numFmt w:val="bullet"/>
      <w:lvlText w:val=""/>
      <w:lvlJc w:val="left"/>
      <w:pPr>
        <w:ind w:left="436" w:hanging="360"/>
      </w:pPr>
      <w:rPr>
        <w:rFonts w:hint="default" w:ascii="Symbol" w:hAnsi="Symbol"/>
      </w:rPr>
    </w:lvl>
    <w:lvl w:ilvl="1" w:tplc="08090003" w:tentative="1">
      <w:start w:val="1"/>
      <w:numFmt w:val="bullet"/>
      <w:lvlText w:val="o"/>
      <w:lvlJc w:val="left"/>
      <w:pPr>
        <w:ind w:left="1156" w:hanging="360"/>
      </w:pPr>
      <w:rPr>
        <w:rFonts w:hint="default" w:ascii="Courier New" w:hAnsi="Courier New" w:cs="Courier New"/>
      </w:rPr>
    </w:lvl>
    <w:lvl w:ilvl="2" w:tplc="08090005" w:tentative="1">
      <w:start w:val="1"/>
      <w:numFmt w:val="bullet"/>
      <w:lvlText w:val=""/>
      <w:lvlJc w:val="left"/>
      <w:pPr>
        <w:ind w:left="1876" w:hanging="360"/>
      </w:pPr>
      <w:rPr>
        <w:rFonts w:hint="default" w:ascii="Wingdings" w:hAnsi="Wingdings"/>
      </w:rPr>
    </w:lvl>
    <w:lvl w:ilvl="3" w:tplc="08090001" w:tentative="1">
      <w:start w:val="1"/>
      <w:numFmt w:val="bullet"/>
      <w:lvlText w:val=""/>
      <w:lvlJc w:val="left"/>
      <w:pPr>
        <w:ind w:left="2596" w:hanging="360"/>
      </w:pPr>
      <w:rPr>
        <w:rFonts w:hint="default" w:ascii="Symbol" w:hAnsi="Symbol"/>
      </w:rPr>
    </w:lvl>
    <w:lvl w:ilvl="4" w:tplc="08090003" w:tentative="1">
      <w:start w:val="1"/>
      <w:numFmt w:val="bullet"/>
      <w:lvlText w:val="o"/>
      <w:lvlJc w:val="left"/>
      <w:pPr>
        <w:ind w:left="3316" w:hanging="360"/>
      </w:pPr>
      <w:rPr>
        <w:rFonts w:hint="default" w:ascii="Courier New" w:hAnsi="Courier New" w:cs="Courier New"/>
      </w:rPr>
    </w:lvl>
    <w:lvl w:ilvl="5" w:tplc="08090005" w:tentative="1">
      <w:start w:val="1"/>
      <w:numFmt w:val="bullet"/>
      <w:lvlText w:val=""/>
      <w:lvlJc w:val="left"/>
      <w:pPr>
        <w:ind w:left="4036" w:hanging="360"/>
      </w:pPr>
      <w:rPr>
        <w:rFonts w:hint="default" w:ascii="Wingdings" w:hAnsi="Wingdings"/>
      </w:rPr>
    </w:lvl>
    <w:lvl w:ilvl="6" w:tplc="08090001" w:tentative="1">
      <w:start w:val="1"/>
      <w:numFmt w:val="bullet"/>
      <w:lvlText w:val=""/>
      <w:lvlJc w:val="left"/>
      <w:pPr>
        <w:ind w:left="4756" w:hanging="360"/>
      </w:pPr>
      <w:rPr>
        <w:rFonts w:hint="default" w:ascii="Symbol" w:hAnsi="Symbol"/>
      </w:rPr>
    </w:lvl>
    <w:lvl w:ilvl="7" w:tplc="08090003" w:tentative="1">
      <w:start w:val="1"/>
      <w:numFmt w:val="bullet"/>
      <w:lvlText w:val="o"/>
      <w:lvlJc w:val="left"/>
      <w:pPr>
        <w:ind w:left="5476" w:hanging="360"/>
      </w:pPr>
      <w:rPr>
        <w:rFonts w:hint="default" w:ascii="Courier New" w:hAnsi="Courier New" w:cs="Courier New"/>
      </w:rPr>
    </w:lvl>
    <w:lvl w:ilvl="8" w:tplc="08090005" w:tentative="1">
      <w:start w:val="1"/>
      <w:numFmt w:val="bullet"/>
      <w:lvlText w:val=""/>
      <w:lvlJc w:val="left"/>
      <w:pPr>
        <w:ind w:left="6196" w:hanging="360"/>
      </w:pPr>
      <w:rPr>
        <w:rFonts w:hint="default" w:ascii="Wingdings" w:hAnsi="Wingdings"/>
      </w:rPr>
    </w:lvl>
  </w:abstractNum>
  <w:abstractNum w:abstractNumId="3" w15:restartNumberingAfterBreak="0">
    <w:nsid w:val="19760B39"/>
    <w:multiLevelType w:val="hybridMultilevel"/>
    <w:tmpl w:val="836C5C82"/>
    <w:lvl w:ilvl="0" w:tplc="4B706948">
      <w:start w:val="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807A9C"/>
    <w:multiLevelType w:val="hybridMultilevel"/>
    <w:tmpl w:val="0436F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205CF49"/>
    <w:multiLevelType w:val="hybridMultilevel"/>
    <w:tmpl w:val="B372C164"/>
    <w:lvl w:ilvl="0" w:tplc="BB0C471A">
      <w:start w:val="1"/>
      <w:numFmt w:val="bullet"/>
      <w:lvlText w:val=""/>
      <w:lvlJc w:val="left"/>
      <w:pPr>
        <w:ind w:left="720" w:hanging="360"/>
      </w:pPr>
      <w:rPr>
        <w:rFonts w:hint="default" w:ascii="Symbol" w:hAnsi="Symbol"/>
      </w:rPr>
    </w:lvl>
    <w:lvl w:ilvl="1" w:tplc="3168C478">
      <w:start w:val="1"/>
      <w:numFmt w:val="bullet"/>
      <w:lvlText w:val="o"/>
      <w:lvlJc w:val="left"/>
      <w:pPr>
        <w:ind w:left="1440" w:hanging="360"/>
      </w:pPr>
      <w:rPr>
        <w:rFonts w:hint="default" w:ascii="Courier New" w:hAnsi="Courier New"/>
      </w:rPr>
    </w:lvl>
    <w:lvl w:ilvl="2" w:tplc="A0C884E6">
      <w:start w:val="1"/>
      <w:numFmt w:val="bullet"/>
      <w:lvlText w:val=""/>
      <w:lvlJc w:val="left"/>
      <w:pPr>
        <w:ind w:left="2160" w:hanging="360"/>
      </w:pPr>
      <w:rPr>
        <w:rFonts w:hint="default" w:ascii="Wingdings" w:hAnsi="Wingdings"/>
      </w:rPr>
    </w:lvl>
    <w:lvl w:ilvl="3" w:tplc="F38834B2">
      <w:start w:val="1"/>
      <w:numFmt w:val="bullet"/>
      <w:lvlText w:val=""/>
      <w:lvlJc w:val="left"/>
      <w:pPr>
        <w:ind w:left="2880" w:hanging="360"/>
      </w:pPr>
      <w:rPr>
        <w:rFonts w:hint="default" w:ascii="Symbol" w:hAnsi="Symbol"/>
      </w:rPr>
    </w:lvl>
    <w:lvl w:ilvl="4" w:tplc="E300FD76">
      <w:start w:val="1"/>
      <w:numFmt w:val="bullet"/>
      <w:lvlText w:val="o"/>
      <w:lvlJc w:val="left"/>
      <w:pPr>
        <w:ind w:left="3600" w:hanging="360"/>
      </w:pPr>
      <w:rPr>
        <w:rFonts w:hint="default" w:ascii="Courier New" w:hAnsi="Courier New"/>
      </w:rPr>
    </w:lvl>
    <w:lvl w:ilvl="5" w:tplc="58AA0A0E">
      <w:start w:val="1"/>
      <w:numFmt w:val="bullet"/>
      <w:lvlText w:val=""/>
      <w:lvlJc w:val="left"/>
      <w:pPr>
        <w:ind w:left="4320" w:hanging="360"/>
      </w:pPr>
      <w:rPr>
        <w:rFonts w:hint="default" w:ascii="Wingdings" w:hAnsi="Wingdings"/>
      </w:rPr>
    </w:lvl>
    <w:lvl w:ilvl="6" w:tplc="08EC7F32">
      <w:start w:val="1"/>
      <w:numFmt w:val="bullet"/>
      <w:lvlText w:val=""/>
      <w:lvlJc w:val="left"/>
      <w:pPr>
        <w:ind w:left="5040" w:hanging="360"/>
      </w:pPr>
      <w:rPr>
        <w:rFonts w:hint="default" w:ascii="Symbol" w:hAnsi="Symbol"/>
      </w:rPr>
    </w:lvl>
    <w:lvl w:ilvl="7" w:tplc="046A9996">
      <w:start w:val="1"/>
      <w:numFmt w:val="bullet"/>
      <w:lvlText w:val="o"/>
      <w:lvlJc w:val="left"/>
      <w:pPr>
        <w:ind w:left="5760" w:hanging="360"/>
      </w:pPr>
      <w:rPr>
        <w:rFonts w:hint="default" w:ascii="Courier New" w:hAnsi="Courier New"/>
      </w:rPr>
    </w:lvl>
    <w:lvl w:ilvl="8" w:tplc="9F448732">
      <w:start w:val="1"/>
      <w:numFmt w:val="bullet"/>
      <w:lvlText w:val=""/>
      <w:lvlJc w:val="left"/>
      <w:pPr>
        <w:ind w:left="6480" w:hanging="360"/>
      </w:pPr>
      <w:rPr>
        <w:rFonts w:hint="default" w:ascii="Wingdings" w:hAnsi="Wingdings"/>
      </w:rPr>
    </w:lvl>
  </w:abstractNum>
  <w:abstractNum w:abstractNumId="6" w15:restartNumberingAfterBreak="0">
    <w:nsid w:val="4D1A2033"/>
    <w:multiLevelType w:val="hybridMultilevel"/>
    <w:tmpl w:val="04660EA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4ECD4CFB"/>
    <w:multiLevelType w:val="hybridMultilevel"/>
    <w:tmpl w:val="DF78951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5F73205"/>
    <w:multiLevelType w:val="hybridMultilevel"/>
    <w:tmpl w:val="556C8098"/>
    <w:lvl w:ilvl="0" w:tplc="08090001">
      <w:start w:val="1"/>
      <w:numFmt w:val="bullet"/>
      <w:lvlText w:val=""/>
      <w:lvlJc w:val="left"/>
      <w:pPr>
        <w:ind w:left="436" w:hanging="360"/>
      </w:pPr>
      <w:rPr>
        <w:rFonts w:hint="default" w:ascii="Symbol" w:hAnsi="Symbol"/>
      </w:rPr>
    </w:lvl>
    <w:lvl w:ilvl="1" w:tplc="08090003" w:tentative="1">
      <w:start w:val="1"/>
      <w:numFmt w:val="bullet"/>
      <w:lvlText w:val="o"/>
      <w:lvlJc w:val="left"/>
      <w:pPr>
        <w:ind w:left="1156" w:hanging="360"/>
      </w:pPr>
      <w:rPr>
        <w:rFonts w:hint="default" w:ascii="Courier New" w:hAnsi="Courier New" w:cs="Courier New"/>
      </w:rPr>
    </w:lvl>
    <w:lvl w:ilvl="2" w:tplc="08090005" w:tentative="1">
      <w:start w:val="1"/>
      <w:numFmt w:val="bullet"/>
      <w:lvlText w:val=""/>
      <w:lvlJc w:val="left"/>
      <w:pPr>
        <w:ind w:left="1876" w:hanging="360"/>
      </w:pPr>
      <w:rPr>
        <w:rFonts w:hint="default" w:ascii="Wingdings" w:hAnsi="Wingdings"/>
      </w:rPr>
    </w:lvl>
    <w:lvl w:ilvl="3" w:tplc="08090001" w:tentative="1">
      <w:start w:val="1"/>
      <w:numFmt w:val="bullet"/>
      <w:lvlText w:val=""/>
      <w:lvlJc w:val="left"/>
      <w:pPr>
        <w:ind w:left="2596" w:hanging="360"/>
      </w:pPr>
      <w:rPr>
        <w:rFonts w:hint="default" w:ascii="Symbol" w:hAnsi="Symbol"/>
      </w:rPr>
    </w:lvl>
    <w:lvl w:ilvl="4" w:tplc="08090003" w:tentative="1">
      <w:start w:val="1"/>
      <w:numFmt w:val="bullet"/>
      <w:lvlText w:val="o"/>
      <w:lvlJc w:val="left"/>
      <w:pPr>
        <w:ind w:left="3316" w:hanging="360"/>
      </w:pPr>
      <w:rPr>
        <w:rFonts w:hint="default" w:ascii="Courier New" w:hAnsi="Courier New" w:cs="Courier New"/>
      </w:rPr>
    </w:lvl>
    <w:lvl w:ilvl="5" w:tplc="08090005" w:tentative="1">
      <w:start w:val="1"/>
      <w:numFmt w:val="bullet"/>
      <w:lvlText w:val=""/>
      <w:lvlJc w:val="left"/>
      <w:pPr>
        <w:ind w:left="4036" w:hanging="360"/>
      </w:pPr>
      <w:rPr>
        <w:rFonts w:hint="default" w:ascii="Wingdings" w:hAnsi="Wingdings"/>
      </w:rPr>
    </w:lvl>
    <w:lvl w:ilvl="6" w:tplc="08090001" w:tentative="1">
      <w:start w:val="1"/>
      <w:numFmt w:val="bullet"/>
      <w:lvlText w:val=""/>
      <w:lvlJc w:val="left"/>
      <w:pPr>
        <w:ind w:left="4756" w:hanging="360"/>
      </w:pPr>
      <w:rPr>
        <w:rFonts w:hint="default" w:ascii="Symbol" w:hAnsi="Symbol"/>
      </w:rPr>
    </w:lvl>
    <w:lvl w:ilvl="7" w:tplc="08090003" w:tentative="1">
      <w:start w:val="1"/>
      <w:numFmt w:val="bullet"/>
      <w:lvlText w:val="o"/>
      <w:lvlJc w:val="left"/>
      <w:pPr>
        <w:ind w:left="5476" w:hanging="360"/>
      </w:pPr>
      <w:rPr>
        <w:rFonts w:hint="default" w:ascii="Courier New" w:hAnsi="Courier New" w:cs="Courier New"/>
      </w:rPr>
    </w:lvl>
    <w:lvl w:ilvl="8" w:tplc="08090005" w:tentative="1">
      <w:start w:val="1"/>
      <w:numFmt w:val="bullet"/>
      <w:lvlText w:val=""/>
      <w:lvlJc w:val="left"/>
      <w:pPr>
        <w:ind w:left="6196" w:hanging="360"/>
      </w:pPr>
      <w:rPr>
        <w:rFonts w:hint="default" w:ascii="Wingdings" w:hAnsi="Wingdings"/>
      </w:rPr>
    </w:lvl>
  </w:abstractNum>
  <w:abstractNum w:abstractNumId="9" w15:restartNumberingAfterBreak="0">
    <w:nsid w:val="661C0519"/>
    <w:multiLevelType w:val="hybridMultilevel"/>
    <w:tmpl w:val="D3C82FB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61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6C135BC0"/>
    <w:multiLevelType w:val="hybridMultilevel"/>
    <w:tmpl w:val="5720D1AC"/>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11" w15:restartNumberingAfterBreak="0">
    <w:nsid w:val="6C5B2D92"/>
    <w:multiLevelType w:val="hybridMultilevel"/>
    <w:tmpl w:val="9D6E2CD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76241000"/>
    <w:multiLevelType w:val="hybridMultilevel"/>
    <w:tmpl w:val="E940C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26207410">
    <w:abstractNumId w:val="5"/>
  </w:num>
  <w:num w:numId="2" w16cid:durableId="624041541">
    <w:abstractNumId w:val="9"/>
  </w:num>
  <w:num w:numId="3" w16cid:durableId="1265921198">
    <w:abstractNumId w:val="7"/>
  </w:num>
  <w:num w:numId="4" w16cid:durableId="1244291551">
    <w:abstractNumId w:val="11"/>
  </w:num>
  <w:num w:numId="5" w16cid:durableId="1897400400">
    <w:abstractNumId w:val="3"/>
  </w:num>
  <w:num w:numId="6" w16cid:durableId="568685936">
    <w:abstractNumId w:val="1"/>
  </w:num>
  <w:num w:numId="7" w16cid:durableId="2037776969">
    <w:abstractNumId w:val="6"/>
  </w:num>
  <w:num w:numId="8" w16cid:durableId="1957254709">
    <w:abstractNumId w:val="12"/>
  </w:num>
  <w:num w:numId="9" w16cid:durableId="1340810663">
    <w:abstractNumId w:val="4"/>
  </w:num>
  <w:num w:numId="10" w16cid:durableId="2098016031">
    <w:abstractNumId w:val="10"/>
  </w:num>
  <w:num w:numId="11" w16cid:durableId="118107879">
    <w:abstractNumId w:val="0"/>
  </w:num>
  <w:num w:numId="12" w16cid:durableId="1704210727">
    <w:abstractNumId w:val="8"/>
  </w:num>
  <w:num w:numId="13" w16cid:durableId="286158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4C"/>
    <w:rsid w:val="0000190D"/>
    <w:rsid w:val="00020D25"/>
    <w:rsid w:val="000214A6"/>
    <w:rsid w:val="00041901"/>
    <w:rsid w:val="00062871"/>
    <w:rsid w:val="00082A59"/>
    <w:rsid w:val="00090722"/>
    <w:rsid w:val="00095AB6"/>
    <w:rsid w:val="000C0CC2"/>
    <w:rsid w:val="000C4723"/>
    <w:rsid w:val="000D2F8A"/>
    <w:rsid w:val="000D5FF5"/>
    <w:rsid w:val="000D79E4"/>
    <w:rsid w:val="000E3E33"/>
    <w:rsid w:val="000E4956"/>
    <w:rsid w:val="000F0958"/>
    <w:rsid w:val="000F5042"/>
    <w:rsid w:val="00110494"/>
    <w:rsid w:val="00111EA9"/>
    <w:rsid w:val="0011690C"/>
    <w:rsid w:val="00143797"/>
    <w:rsid w:val="0015399A"/>
    <w:rsid w:val="001546F5"/>
    <w:rsid w:val="0016719C"/>
    <w:rsid w:val="001752FC"/>
    <w:rsid w:val="001948CF"/>
    <w:rsid w:val="001D145C"/>
    <w:rsid w:val="001D2AE3"/>
    <w:rsid w:val="001D6A73"/>
    <w:rsid w:val="001E2FCC"/>
    <w:rsid w:val="001E40E9"/>
    <w:rsid w:val="001F5463"/>
    <w:rsid w:val="001F655B"/>
    <w:rsid w:val="002030B1"/>
    <w:rsid w:val="00211F63"/>
    <w:rsid w:val="00261724"/>
    <w:rsid w:val="00262D81"/>
    <w:rsid w:val="00265C65"/>
    <w:rsid w:val="002747A2"/>
    <w:rsid w:val="00277D17"/>
    <w:rsid w:val="002837BE"/>
    <w:rsid w:val="002A7B02"/>
    <w:rsid w:val="002B1773"/>
    <w:rsid w:val="002D1997"/>
    <w:rsid w:val="002D255F"/>
    <w:rsid w:val="002D479C"/>
    <w:rsid w:val="0030230E"/>
    <w:rsid w:val="00311651"/>
    <w:rsid w:val="003415B7"/>
    <w:rsid w:val="0035272D"/>
    <w:rsid w:val="003C5EC5"/>
    <w:rsid w:val="003D2D3C"/>
    <w:rsid w:val="003D6335"/>
    <w:rsid w:val="003E66D9"/>
    <w:rsid w:val="003F1264"/>
    <w:rsid w:val="00420D95"/>
    <w:rsid w:val="00426EF0"/>
    <w:rsid w:val="004363FE"/>
    <w:rsid w:val="00440391"/>
    <w:rsid w:val="004428F5"/>
    <w:rsid w:val="004553E7"/>
    <w:rsid w:val="004558BF"/>
    <w:rsid w:val="00464305"/>
    <w:rsid w:val="00472E44"/>
    <w:rsid w:val="00493035"/>
    <w:rsid w:val="004B0B00"/>
    <w:rsid w:val="004D1AB9"/>
    <w:rsid w:val="004D6072"/>
    <w:rsid w:val="004F2664"/>
    <w:rsid w:val="00520242"/>
    <w:rsid w:val="00524336"/>
    <w:rsid w:val="00525D8A"/>
    <w:rsid w:val="00536DC1"/>
    <w:rsid w:val="00551408"/>
    <w:rsid w:val="00551806"/>
    <w:rsid w:val="005757BA"/>
    <w:rsid w:val="00591BFB"/>
    <w:rsid w:val="0059639F"/>
    <w:rsid w:val="005A745A"/>
    <w:rsid w:val="005A7F58"/>
    <w:rsid w:val="005C11CC"/>
    <w:rsid w:val="005D1821"/>
    <w:rsid w:val="005D73EE"/>
    <w:rsid w:val="005E21D7"/>
    <w:rsid w:val="005F22A6"/>
    <w:rsid w:val="005F492E"/>
    <w:rsid w:val="005F60B5"/>
    <w:rsid w:val="00602077"/>
    <w:rsid w:val="006059E8"/>
    <w:rsid w:val="00626386"/>
    <w:rsid w:val="00633B9C"/>
    <w:rsid w:val="006358C5"/>
    <w:rsid w:val="006463B2"/>
    <w:rsid w:val="00654852"/>
    <w:rsid w:val="006676DC"/>
    <w:rsid w:val="00673D12"/>
    <w:rsid w:val="00675CC1"/>
    <w:rsid w:val="006967C6"/>
    <w:rsid w:val="006B117F"/>
    <w:rsid w:val="006B4BAD"/>
    <w:rsid w:val="006B5E59"/>
    <w:rsid w:val="006B734C"/>
    <w:rsid w:val="006D5BFB"/>
    <w:rsid w:val="006E2EA4"/>
    <w:rsid w:val="007001AC"/>
    <w:rsid w:val="007026C2"/>
    <w:rsid w:val="00702984"/>
    <w:rsid w:val="007039CB"/>
    <w:rsid w:val="00725DCE"/>
    <w:rsid w:val="00750BCA"/>
    <w:rsid w:val="007556E8"/>
    <w:rsid w:val="007668F5"/>
    <w:rsid w:val="0077144D"/>
    <w:rsid w:val="007817D6"/>
    <w:rsid w:val="007B7D1B"/>
    <w:rsid w:val="007E3C23"/>
    <w:rsid w:val="007E733B"/>
    <w:rsid w:val="007F5CCA"/>
    <w:rsid w:val="0080112C"/>
    <w:rsid w:val="00803023"/>
    <w:rsid w:val="00812B47"/>
    <w:rsid w:val="00817925"/>
    <w:rsid w:val="00826C7C"/>
    <w:rsid w:val="00827084"/>
    <w:rsid w:val="008327DE"/>
    <w:rsid w:val="00832895"/>
    <w:rsid w:val="008479DE"/>
    <w:rsid w:val="00860DB1"/>
    <w:rsid w:val="008623BD"/>
    <w:rsid w:val="00867D6D"/>
    <w:rsid w:val="00887CE5"/>
    <w:rsid w:val="008B41D6"/>
    <w:rsid w:val="008C17FB"/>
    <w:rsid w:val="008D39F3"/>
    <w:rsid w:val="008D40B0"/>
    <w:rsid w:val="008E1280"/>
    <w:rsid w:val="008E3763"/>
    <w:rsid w:val="008E410F"/>
    <w:rsid w:val="008E5986"/>
    <w:rsid w:val="008F20AD"/>
    <w:rsid w:val="008F31E1"/>
    <w:rsid w:val="008F5128"/>
    <w:rsid w:val="008F5563"/>
    <w:rsid w:val="00902B19"/>
    <w:rsid w:val="00944225"/>
    <w:rsid w:val="0095580C"/>
    <w:rsid w:val="00960540"/>
    <w:rsid w:val="00966230"/>
    <w:rsid w:val="00966C3A"/>
    <w:rsid w:val="0098301E"/>
    <w:rsid w:val="00986807"/>
    <w:rsid w:val="00997D64"/>
    <w:rsid w:val="009A2E4A"/>
    <w:rsid w:val="009B69D9"/>
    <w:rsid w:val="009B6B01"/>
    <w:rsid w:val="009C4F3E"/>
    <w:rsid w:val="009E2D26"/>
    <w:rsid w:val="009E48C1"/>
    <w:rsid w:val="009E52AF"/>
    <w:rsid w:val="009E7FB7"/>
    <w:rsid w:val="009F0D1C"/>
    <w:rsid w:val="00A0130E"/>
    <w:rsid w:val="00A05A33"/>
    <w:rsid w:val="00A20CB6"/>
    <w:rsid w:val="00A20FDB"/>
    <w:rsid w:val="00A35B7B"/>
    <w:rsid w:val="00A46D02"/>
    <w:rsid w:val="00A575CE"/>
    <w:rsid w:val="00A66F83"/>
    <w:rsid w:val="00A751EE"/>
    <w:rsid w:val="00A8643D"/>
    <w:rsid w:val="00A87E3A"/>
    <w:rsid w:val="00A921DA"/>
    <w:rsid w:val="00A938D8"/>
    <w:rsid w:val="00AF41C5"/>
    <w:rsid w:val="00B206C8"/>
    <w:rsid w:val="00B21172"/>
    <w:rsid w:val="00B215C8"/>
    <w:rsid w:val="00B257C0"/>
    <w:rsid w:val="00B3184D"/>
    <w:rsid w:val="00B331BA"/>
    <w:rsid w:val="00B50081"/>
    <w:rsid w:val="00B8653D"/>
    <w:rsid w:val="00B91BBD"/>
    <w:rsid w:val="00B95BDC"/>
    <w:rsid w:val="00B96C86"/>
    <w:rsid w:val="00BA773E"/>
    <w:rsid w:val="00BA7E3B"/>
    <w:rsid w:val="00BB45BB"/>
    <w:rsid w:val="00BC3433"/>
    <w:rsid w:val="00C3113D"/>
    <w:rsid w:val="00C4040D"/>
    <w:rsid w:val="00C44CC8"/>
    <w:rsid w:val="00C47071"/>
    <w:rsid w:val="00C57C7C"/>
    <w:rsid w:val="00C66E3D"/>
    <w:rsid w:val="00C9126E"/>
    <w:rsid w:val="00C926A7"/>
    <w:rsid w:val="00C95DD2"/>
    <w:rsid w:val="00D0344A"/>
    <w:rsid w:val="00D2168E"/>
    <w:rsid w:val="00D2479B"/>
    <w:rsid w:val="00D56A91"/>
    <w:rsid w:val="00D60B89"/>
    <w:rsid w:val="00D6624D"/>
    <w:rsid w:val="00D77D99"/>
    <w:rsid w:val="00D820E0"/>
    <w:rsid w:val="00DA6D32"/>
    <w:rsid w:val="00DD084B"/>
    <w:rsid w:val="00DD26BE"/>
    <w:rsid w:val="00DE7753"/>
    <w:rsid w:val="00DF180E"/>
    <w:rsid w:val="00E15BB9"/>
    <w:rsid w:val="00E178B7"/>
    <w:rsid w:val="00E210A7"/>
    <w:rsid w:val="00E377C2"/>
    <w:rsid w:val="00E47725"/>
    <w:rsid w:val="00E47E18"/>
    <w:rsid w:val="00E5664B"/>
    <w:rsid w:val="00E646C7"/>
    <w:rsid w:val="00E77E6F"/>
    <w:rsid w:val="00E9323F"/>
    <w:rsid w:val="00EB19A8"/>
    <w:rsid w:val="00EB7B5D"/>
    <w:rsid w:val="00EC52EA"/>
    <w:rsid w:val="00EC6B7B"/>
    <w:rsid w:val="00EC774F"/>
    <w:rsid w:val="00EF7C18"/>
    <w:rsid w:val="00F14A79"/>
    <w:rsid w:val="00F30E0B"/>
    <w:rsid w:val="00F41585"/>
    <w:rsid w:val="00F43BDD"/>
    <w:rsid w:val="00F52CE9"/>
    <w:rsid w:val="00F54698"/>
    <w:rsid w:val="00F63540"/>
    <w:rsid w:val="00F733B5"/>
    <w:rsid w:val="00F808A5"/>
    <w:rsid w:val="00FA53C9"/>
    <w:rsid w:val="00FF0156"/>
    <w:rsid w:val="04E94852"/>
    <w:rsid w:val="05FACBDD"/>
    <w:rsid w:val="088A8114"/>
    <w:rsid w:val="0A9C9523"/>
    <w:rsid w:val="0CD3561B"/>
    <w:rsid w:val="1269FB52"/>
    <w:rsid w:val="130751C8"/>
    <w:rsid w:val="15647D5C"/>
    <w:rsid w:val="1A6347A8"/>
    <w:rsid w:val="1E915E30"/>
    <w:rsid w:val="21648A56"/>
    <w:rsid w:val="21CA1331"/>
    <w:rsid w:val="25432B28"/>
    <w:rsid w:val="2944B165"/>
    <w:rsid w:val="2A9FF534"/>
    <w:rsid w:val="2ADA562B"/>
    <w:rsid w:val="2C957B2E"/>
    <w:rsid w:val="2E15DFA7"/>
    <w:rsid w:val="2EA498E0"/>
    <w:rsid w:val="31953B80"/>
    <w:rsid w:val="347C2A5A"/>
    <w:rsid w:val="3B4B1945"/>
    <w:rsid w:val="3C29F2BF"/>
    <w:rsid w:val="3F7DC4F8"/>
    <w:rsid w:val="40E72E8F"/>
    <w:rsid w:val="40ED9344"/>
    <w:rsid w:val="44552C7C"/>
    <w:rsid w:val="478025E2"/>
    <w:rsid w:val="47A54A82"/>
    <w:rsid w:val="4BB16946"/>
    <w:rsid w:val="57D92974"/>
    <w:rsid w:val="5C7A7F61"/>
    <w:rsid w:val="5D48C6BF"/>
    <w:rsid w:val="61DA4877"/>
    <w:rsid w:val="69367764"/>
    <w:rsid w:val="6AB406F8"/>
    <w:rsid w:val="6BA41BCB"/>
    <w:rsid w:val="718E9508"/>
    <w:rsid w:val="727877F6"/>
    <w:rsid w:val="7532384C"/>
    <w:rsid w:val="7570E533"/>
    <w:rsid w:val="77D51B82"/>
    <w:rsid w:val="7E9ECC23"/>
    <w:rsid w:val="7F17EDC1"/>
    <w:rsid w:val="7F3F09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4671"/>
  <w15:chartTrackingRefBased/>
  <w15:docId w15:val="{9D71887A-6F23-4FA3-AFB6-AEDE9B0B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B734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34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34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734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B734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B734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B734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B734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B734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B734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B734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B734C"/>
    <w:rPr>
      <w:rFonts w:eastAsiaTheme="majorEastAsia" w:cstheme="majorBidi"/>
      <w:color w:val="272727" w:themeColor="text1" w:themeTint="D8"/>
    </w:rPr>
  </w:style>
  <w:style w:type="paragraph" w:styleId="Title">
    <w:name w:val="Title"/>
    <w:basedOn w:val="Normal"/>
    <w:next w:val="Normal"/>
    <w:link w:val="TitleChar"/>
    <w:uiPriority w:val="10"/>
    <w:qFormat/>
    <w:rsid w:val="006B734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B734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B734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B7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34C"/>
    <w:pPr>
      <w:spacing w:before="160"/>
      <w:jc w:val="center"/>
    </w:pPr>
    <w:rPr>
      <w:i/>
      <w:iCs/>
      <w:color w:val="404040" w:themeColor="text1" w:themeTint="BF"/>
    </w:rPr>
  </w:style>
  <w:style w:type="character" w:styleId="QuoteChar" w:customStyle="1">
    <w:name w:val="Quote Char"/>
    <w:basedOn w:val="DefaultParagraphFont"/>
    <w:link w:val="Quote"/>
    <w:uiPriority w:val="29"/>
    <w:rsid w:val="006B734C"/>
    <w:rPr>
      <w:i/>
      <w:iCs/>
      <w:color w:val="404040" w:themeColor="text1" w:themeTint="BF"/>
    </w:rPr>
  </w:style>
  <w:style w:type="paragraph" w:styleId="ListParagraph">
    <w:name w:val="List Paragraph"/>
    <w:basedOn w:val="Normal"/>
    <w:uiPriority w:val="34"/>
    <w:qFormat/>
    <w:rsid w:val="006B734C"/>
    <w:pPr>
      <w:ind w:left="720"/>
      <w:contextualSpacing/>
    </w:pPr>
  </w:style>
  <w:style w:type="character" w:styleId="IntenseEmphasis">
    <w:name w:val="Intense Emphasis"/>
    <w:basedOn w:val="DefaultParagraphFont"/>
    <w:uiPriority w:val="21"/>
    <w:qFormat/>
    <w:rsid w:val="006B734C"/>
    <w:rPr>
      <w:i/>
      <w:iCs/>
      <w:color w:val="0F4761" w:themeColor="accent1" w:themeShade="BF"/>
    </w:rPr>
  </w:style>
  <w:style w:type="paragraph" w:styleId="IntenseQuote">
    <w:name w:val="Intense Quote"/>
    <w:basedOn w:val="Normal"/>
    <w:next w:val="Normal"/>
    <w:link w:val="IntenseQuoteChar"/>
    <w:uiPriority w:val="30"/>
    <w:qFormat/>
    <w:rsid w:val="006B734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B734C"/>
    <w:rPr>
      <w:i/>
      <w:iCs/>
      <w:color w:val="0F4761" w:themeColor="accent1" w:themeShade="BF"/>
    </w:rPr>
  </w:style>
  <w:style w:type="character" w:styleId="IntenseReference">
    <w:name w:val="Intense Reference"/>
    <w:basedOn w:val="DefaultParagraphFont"/>
    <w:uiPriority w:val="32"/>
    <w:qFormat/>
    <w:rsid w:val="006B734C"/>
    <w:rPr>
      <w:b/>
      <w:bCs/>
      <w:smallCaps/>
      <w:color w:val="0F4761" w:themeColor="accent1" w:themeShade="BF"/>
      <w:spacing w:val="5"/>
    </w:rPr>
  </w:style>
  <w:style w:type="character" w:styleId="Hyperlink">
    <w:name w:val="Hyperlink"/>
    <w:basedOn w:val="DefaultParagraphFont"/>
    <w:uiPriority w:val="99"/>
    <w:unhideWhenUsed/>
    <w:rsid w:val="00211F63"/>
    <w:rPr>
      <w:color w:val="467886" w:themeColor="hyperlink"/>
      <w:u w:val="single"/>
    </w:rPr>
  </w:style>
  <w:style w:type="paragraph" w:styleId="Revision">
    <w:name w:val="Revision"/>
    <w:hidden/>
    <w:uiPriority w:val="99"/>
    <w:semiHidden/>
    <w:rsid w:val="00966C3A"/>
    <w:pPr>
      <w:spacing w:after="0" w:line="240" w:lineRule="auto"/>
    </w:pPr>
  </w:style>
  <w:style w:type="character" w:styleId="CommentReference">
    <w:name w:val="annotation reference"/>
    <w:basedOn w:val="DefaultParagraphFont"/>
    <w:uiPriority w:val="99"/>
    <w:semiHidden/>
    <w:unhideWhenUsed/>
    <w:rsid w:val="00966C3A"/>
    <w:rPr>
      <w:sz w:val="16"/>
      <w:szCs w:val="16"/>
    </w:rPr>
  </w:style>
  <w:style w:type="paragraph" w:styleId="CommentText">
    <w:name w:val="annotation text"/>
    <w:basedOn w:val="Normal"/>
    <w:link w:val="CommentTextChar"/>
    <w:uiPriority w:val="99"/>
    <w:unhideWhenUsed/>
    <w:rsid w:val="00966C3A"/>
    <w:pPr>
      <w:spacing w:line="240" w:lineRule="auto"/>
    </w:pPr>
    <w:rPr>
      <w:sz w:val="20"/>
      <w:szCs w:val="20"/>
    </w:rPr>
  </w:style>
  <w:style w:type="character" w:styleId="CommentTextChar" w:customStyle="1">
    <w:name w:val="Comment Text Char"/>
    <w:basedOn w:val="DefaultParagraphFont"/>
    <w:link w:val="CommentText"/>
    <w:uiPriority w:val="99"/>
    <w:rsid w:val="00966C3A"/>
    <w:rPr>
      <w:sz w:val="20"/>
      <w:szCs w:val="20"/>
    </w:rPr>
  </w:style>
  <w:style w:type="paragraph" w:styleId="CommentSubject">
    <w:name w:val="annotation subject"/>
    <w:basedOn w:val="CommentText"/>
    <w:next w:val="CommentText"/>
    <w:link w:val="CommentSubjectChar"/>
    <w:uiPriority w:val="99"/>
    <w:semiHidden/>
    <w:unhideWhenUsed/>
    <w:rsid w:val="00966C3A"/>
    <w:rPr>
      <w:b/>
      <w:bCs/>
    </w:rPr>
  </w:style>
  <w:style w:type="character" w:styleId="CommentSubjectChar" w:customStyle="1">
    <w:name w:val="Comment Subject Char"/>
    <w:basedOn w:val="CommentTextChar"/>
    <w:link w:val="CommentSubject"/>
    <w:uiPriority w:val="99"/>
    <w:semiHidden/>
    <w:rsid w:val="00966C3A"/>
    <w:rPr>
      <w:b/>
      <w:bCs/>
      <w:sz w:val="20"/>
      <w:szCs w:val="20"/>
    </w:rPr>
  </w:style>
  <w:style w:type="character" w:styleId="UnresolvedMention">
    <w:name w:val="Unresolved Mention"/>
    <w:basedOn w:val="DefaultParagraphFont"/>
    <w:uiPriority w:val="99"/>
    <w:semiHidden/>
    <w:unhideWhenUsed/>
    <w:rsid w:val="00E9323F"/>
    <w:rPr>
      <w:color w:val="605E5C"/>
      <w:shd w:val="clear" w:color="auto" w:fill="E1DFDD"/>
    </w:rPr>
  </w:style>
  <w:style w:type="character" w:styleId="FollowedHyperlink">
    <w:name w:val="FollowedHyperlink"/>
    <w:basedOn w:val="DefaultParagraphFont"/>
    <w:uiPriority w:val="99"/>
    <w:semiHidden/>
    <w:unhideWhenUsed/>
    <w:rsid w:val="00D820E0"/>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sid w:val="00F808A5"/>
    <w:rPr>
      <w:color w:val="2B579A"/>
      <w:shd w:val="clear" w:color="auto" w:fill="E1DFDD"/>
    </w:rPr>
  </w:style>
  <w:style w:type="paragraph" w:styleId="Header">
    <w:name w:val="header"/>
    <w:basedOn w:val="Normal"/>
    <w:link w:val="HeaderChar"/>
    <w:uiPriority w:val="99"/>
    <w:unhideWhenUsed/>
    <w:rsid w:val="00520242"/>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0242"/>
  </w:style>
  <w:style w:type="paragraph" w:styleId="Footer">
    <w:name w:val="footer"/>
    <w:basedOn w:val="Normal"/>
    <w:link w:val="FooterChar"/>
    <w:uiPriority w:val="99"/>
    <w:unhideWhenUsed/>
    <w:rsid w:val="00520242"/>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0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520">
      <w:bodyDiv w:val="1"/>
      <w:marLeft w:val="0"/>
      <w:marRight w:val="0"/>
      <w:marTop w:val="0"/>
      <w:marBottom w:val="0"/>
      <w:divBdr>
        <w:top w:val="none" w:sz="0" w:space="0" w:color="auto"/>
        <w:left w:val="none" w:sz="0" w:space="0" w:color="auto"/>
        <w:bottom w:val="none" w:sz="0" w:space="0" w:color="auto"/>
        <w:right w:val="none" w:sz="0" w:space="0" w:color="auto"/>
      </w:divBdr>
    </w:div>
    <w:div w:id="739671516">
      <w:bodyDiv w:val="1"/>
      <w:marLeft w:val="0"/>
      <w:marRight w:val="0"/>
      <w:marTop w:val="0"/>
      <w:marBottom w:val="0"/>
      <w:divBdr>
        <w:top w:val="none" w:sz="0" w:space="0" w:color="auto"/>
        <w:left w:val="none" w:sz="0" w:space="0" w:color="auto"/>
        <w:bottom w:val="none" w:sz="0" w:space="0" w:color="auto"/>
        <w:right w:val="none" w:sz="0" w:space="0" w:color="auto"/>
      </w:divBdr>
      <w:divsChild>
        <w:div w:id="1862087086">
          <w:marLeft w:val="0"/>
          <w:marRight w:val="0"/>
          <w:marTop w:val="0"/>
          <w:marBottom w:val="0"/>
          <w:divBdr>
            <w:top w:val="none" w:sz="0" w:space="0" w:color="auto"/>
            <w:left w:val="none" w:sz="0" w:space="0" w:color="auto"/>
            <w:bottom w:val="none" w:sz="0" w:space="0" w:color="auto"/>
            <w:right w:val="none" w:sz="0" w:space="0" w:color="auto"/>
          </w:divBdr>
          <w:divsChild>
            <w:div w:id="389152933">
              <w:marLeft w:val="0"/>
              <w:marRight w:val="0"/>
              <w:marTop w:val="0"/>
              <w:marBottom w:val="0"/>
              <w:divBdr>
                <w:top w:val="none" w:sz="0" w:space="0" w:color="auto"/>
                <w:left w:val="none" w:sz="0" w:space="0" w:color="auto"/>
                <w:bottom w:val="none" w:sz="0" w:space="0" w:color="auto"/>
                <w:right w:val="none" w:sz="0" w:space="0" w:color="auto"/>
              </w:divBdr>
            </w:div>
            <w:div w:id="222911882">
              <w:marLeft w:val="0"/>
              <w:marRight w:val="0"/>
              <w:marTop w:val="0"/>
              <w:marBottom w:val="0"/>
              <w:divBdr>
                <w:top w:val="none" w:sz="0" w:space="0" w:color="auto"/>
                <w:left w:val="none" w:sz="0" w:space="0" w:color="auto"/>
                <w:bottom w:val="none" w:sz="0" w:space="0" w:color="auto"/>
                <w:right w:val="none" w:sz="0" w:space="0" w:color="auto"/>
              </w:divBdr>
            </w:div>
            <w:div w:id="657730803">
              <w:marLeft w:val="0"/>
              <w:marRight w:val="0"/>
              <w:marTop w:val="0"/>
              <w:marBottom w:val="0"/>
              <w:divBdr>
                <w:top w:val="none" w:sz="0" w:space="0" w:color="auto"/>
                <w:left w:val="none" w:sz="0" w:space="0" w:color="auto"/>
                <w:bottom w:val="none" w:sz="0" w:space="0" w:color="auto"/>
                <w:right w:val="none" w:sz="0" w:space="0" w:color="auto"/>
              </w:divBdr>
            </w:div>
          </w:divsChild>
        </w:div>
        <w:div w:id="519315509">
          <w:marLeft w:val="0"/>
          <w:marRight w:val="0"/>
          <w:marTop w:val="0"/>
          <w:marBottom w:val="0"/>
          <w:divBdr>
            <w:top w:val="none" w:sz="0" w:space="0" w:color="auto"/>
            <w:left w:val="none" w:sz="0" w:space="0" w:color="auto"/>
            <w:bottom w:val="none" w:sz="0" w:space="0" w:color="auto"/>
            <w:right w:val="none" w:sz="0" w:space="0" w:color="auto"/>
          </w:divBdr>
          <w:divsChild>
            <w:div w:id="48578375">
              <w:marLeft w:val="0"/>
              <w:marRight w:val="0"/>
              <w:marTop w:val="0"/>
              <w:marBottom w:val="0"/>
              <w:divBdr>
                <w:top w:val="none" w:sz="0" w:space="0" w:color="auto"/>
                <w:left w:val="none" w:sz="0" w:space="0" w:color="auto"/>
                <w:bottom w:val="none" w:sz="0" w:space="0" w:color="auto"/>
                <w:right w:val="none" w:sz="0" w:space="0" w:color="auto"/>
              </w:divBdr>
            </w:div>
            <w:div w:id="1712807866">
              <w:marLeft w:val="0"/>
              <w:marRight w:val="0"/>
              <w:marTop w:val="0"/>
              <w:marBottom w:val="0"/>
              <w:divBdr>
                <w:top w:val="none" w:sz="0" w:space="0" w:color="auto"/>
                <w:left w:val="none" w:sz="0" w:space="0" w:color="auto"/>
                <w:bottom w:val="none" w:sz="0" w:space="0" w:color="auto"/>
                <w:right w:val="none" w:sz="0" w:space="0" w:color="auto"/>
              </w:divBdr>
            </w:div>
            <w:div w:id="1450468640">
              <w:marLeft w:val="0"/>
              <w:marRight w:val="0"/>
              <w:marTop w:val="0"/>
              <w:marBottom w:val="0"/>
              <w:divBdr>
                <w:top w:val="none" w:sz="0" w:space="0" w:color="auto"/>
                <w:left w:val="none" w:sz="0" w:space="0" w:color="auto"/>
                <w:bottom w:val="none" w:sz="0" w:space="0" w:color="auto"/>
                <w:right w:val="none" w:sz="0" w:space="0" w:color="auto"/>
              </w:divBdr>
            </w:div>
            <w:div w:id="1883125926">
              <w:marLeft w:val="0"/>
              <w:marRight w:val="0"/>
              <w:marTop w:val="0"/>
              <w:marBottom w:val="0"/>
              <w:divBdr>
                <w:top w:val="none" w:sz="0" w:space="0" w:color="auto"/>
                <w:left w:val="none" w:sz="0" w:space="0" w:color="auto"/>
                <w:bottom w:val="none" w:sz="0" w:space="0" w:color="auto"/>
                <w:right w:val="none" w:sz="0" w:space="0" w:color="auto"/>
              </w:divBdr>
            </w:div>
            <w:div w:id="1582133936">
              <w:marLeft w:val="0"/>
              <w:marRight w:val="0"/>
              <w:marTop w:val="0"/>
              <w:marBottom w:val="0"/>
              <w:divBdr>
                <w:top w:val="none" w:sz="0" w:space="0" w:color="auto"/>
                <w:left w:val="none" w:sz="0" w:space="0" w:color="auto"/>
                <w:bottom w:val="none" w:sz="0" w:space="0" w:color="auto"/>
                <w:right w:val="none" w:sz="0" w:space="0" w:color="auto"/>
              </w:divBdr>
            </w:div>
            <w:div w:id="303707202">
              <w:marLeft w:val="0"/>
              <w:marRight w:val="0"/>
              <w:marTop w:val="0"/>
              <w:marBottom w:val="0"/>
              <w:divBdr>
                <w:top w:val="none" w:sz="0" w:space="0" w:color="auto"/>
                <w:left w:val="none" w:sz="0" w:space="0" w:color="auto"/>
                <w:bottom w:val="none" w:sz="0" w:space="0" w:color="auto"/>
                <w:right w:val="none" w:sz="0" w:space="0" w:color="auto"/>
              </w:divBdr>
            </w:div>
            <w:div w:id="152843323">
              <w:marLeft w:val="0"/>
              <w:marRight w:val="0"/>
              <w:marTop w:val="0"/>
              <w:marBottom w:val="0"/>
              <w:divBdr>
                <w:top w:val="none" w:sz="0" w:space="0" w:color="auto"/>
                <w:left w:val="none" w:sz="0" w:space="0" w:color="auto"/>
                <w:bottom w:val="none" w:sz="0" w:space="0" w:color="auto"/>
                <w:right w:val="none" w:sz="0" w:space="0" w:color="auto"/>
              </w:divBdr>
            </w:div>
            <w:div w:id="246379141">
              <w:marLeft w:val="0"/>
              <w:marRight w:val="0"/>
              <w:marTop w:val="0"/>
              <w:marBottom w:val="0"/>
              <w:divBdr>
                <w:top w:val="none" w:sz="0" w:space="0" w:color="auto"/>
                <w:left w:val="none" w:sz="0" w:space="0" w:color="auto"/>
                <w:bottom w:val="none" w:sz="0" w:space="0" w:color="auto"/>
                <w:right w:val="none" w:sz="0" w:space="0" w:color="auto"/>
              </w:divBdr>
            </w:div>
            <w:div w:id="1781145470">
              <w:marLeft w:val="0"/>
              <w:marRight w:val="0"/>
              <w:marTop w:val="0"/>
              <w:marBottom w:val="0"/>
              <w:divBdr>
                <w:top w:val="none" w:sz="0" w:space="0" w:color="auto"/>
                <w:left w:val="none" w:sz="0" w:space="0" w:color="auto"/>
                <w:bottom w:val="none" w:sz="0" w:space="0" w:color="auto"/>
                <w:right w:val="none" w:sz="0" w:space="0" w:color="auto"/>
              </w:divBdr>
            </w:div>
            <w:div w:id="35980681">
              <w:marLeft w:val="0"/>
              <w:marRight w:val="0"/>
              <w:marTop w:val="0"/>
              <w:marBottom w:val="0"/>
              <w:divBdr>
                <w:top w:val="none" w:sz="0" w:space="0" w:color="auto"/>
                <w:left w:val="none" w:sz="0" w:space="0" w:color="auto"/>
                <w:bottom w:val="none" w:sz="0" w:space="0" w:color="auto"/>
                <w:right w:val="none" w:sz="0" w:space="0" w:color="auto"/>
              </w:divBdr>
            </w:div>
            <w:div w:id="353309348">
              <w:marLeft w:val="0"/>
              <w:marRight w:val="0"/>
              <w:marTop w:val="0"/>
              <w:marBottom w:val="0"/>
              <w:divBdr>
                <w:top w:val="none" w:sz="0" w:space="0" w:color="auto"/>
                <w:left w:val="none" w:sz="0" w:space="0" w:color="auto"/>
                <w:bottom w:val="none" w:sz="0" w:space="0" w:color="auto"/>
                <w:right w:val="none" w:sz="0" w:space="0" w:color="auto"/>
              </w:divBdr>
            </w:div>
            <w:div w:id="411238770">
              <w:marLeft w:val="0"/>
              <w:marRight w:val="0"/>
              <w:marTop w:val="0"/>
              <w:marBottom w:val="0"/>
              <w:divBdr>
                <w:top w:val="none" w:sz="0" w:space="0" w:color="auto"/>
                <w:left w:val="none" w:sz="0" w:space="0" w:color="auto"/>
                <w:bottom w:val="none" w:sz="0" w:space="0" w:color="auto"/>
                <w:right w:val="none" w:sz="0" w:space="0" w:color="auto"/>
              </w:divBdr>
            </w:div>
            <w:div w:id="1295402342">
              <w:marLeft w:val="0"/>
              <w:marRight w:val="0"/>
              <w:marTop w:val="0"/>
              <w:marBottom w:val="0"/>
              <w:divBdr>
                <w:top w:val="none" w:sz="0" w:space="0" w:color="auto"/>
                <w:left w:val="none" w:sz="0" w:space="0" w:color="auto"/>
                <w:bottom w:val="none" w:sz="0" w:space="0" w:color="auto"/>
                <w:right w:val="none" w:sz="0" w:space="0" w:color="auto"/>
              </w:divBdr>
            </w:div>
            <w:div w:id="1755398547">
              <w:marLeft w:val="0"/>
              <w:marRight w:val="0"/>
              <w:marTop w:val="0"/>
              <w:marBottom w:val="0"/>
              <w:divBdr>
                <w:top w:val="none" w:sz="0" w:space="0" w:color="auto"/>
                <w:left w:val="none" w:sz="0" w:space="0" w:color="auto"/>
                <w:bottom w:val="none" w:sz="0" w:space="0" w:color="auto"/>
                <w:right w:val="none" w:sz="0" w:space="0" w:color="auto"/>
              </w:divBdr>
            </w:div>
            <w:div w:id="1981226771">
              <w:marLeft w:val="0"/>
              <w:marRight w:val="0"/>
              <w:marTop w:val="0"/>
              <w:marBottom w:val="0"/>
              <w:divBdr>
                <w:top w:val="none" w:sz="0" w:space="0" w:color="auto"/>
                <w:left w:val="none" w:sz="0" w:space="0" w:color="auto"/>
                <w:bottom w:val="none" w:sz="0" w:space="0" w:color="auto"/>
                <w:right w:val="none" w:sz="0" w:space="0" w:color="auto"/>
              </w:divBdr>
            </w:div>
            <w:div w:id="10390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7370">
      <w:bodyDiv w:val="1"/>
      <w:marLeft w:val="0"/>
      <w:marRight w:val="0"/>
      <w:marTop w:val="0"/>
      <w:marBottom w:val="0"/>
      <w:divBdr>
        <w:top w:val="none" w:sz="0" w:space="0" w:color="auto"/>
        <w:left w:val="none" w:sz="0" w:space="0" w:color="auto"/>
        <w:bottom w:val="none" w:sz="0" w:space="0" w:color="auto"/>
        <w:right w:val="none" w:sz="0" w:space="0" w:color="auto"/>
      </w:divBdr>
      <w:divsChild>
        <w:div w:id="236214623">
          <w:marLeft w:val="0"/>
          <w:marRight w:val="0"/>
          <w:marTop w:val="0"/>
          <w:marBottom w:val="0"/>
          <w:divBdr>
            <w:top w:val="none" w:sz="0" w:space="0" w:color="auto"/>
            <w:left w:val="none" w:sz="0" w:space="0" w:color="auto"/>
            <w:bottom w:val="none" w:sz="0" w:space="0" w:color="auto"/>
            <w:right w:val="none" w:sz="0" w:space="0" w:color="auto"/>
          </w:divBdr>
          <w:divsChild>
            <w:div w:id="1233546355">
              <w:marLeft w:val="0"/>
              <w:marRight w:val="0"/>
              <w:marTop w:val="0"/>
              <w:marBottom w:val="0"/>
              <w:divBdr>
                <w:top w:val="none" w:sz="0" w:space="0" w:color="auto"/>
                <w:left w:val="none" w:sz="0" w:space="0" w:color="auto"/>
                <w:bottom w:val="none" w:sz="0" w:space="0" w:color="auto"/>
                <w:right w:val="none" w:sz="0" w:space="0" w:color="auto"/>
              </w:divBdr>
            </w:div>
            <w:div w:id="632711914">
              <w:marLeft w:val="0"/>
              <w:marRight w:val="0"/>
              <w:marTop w:val="0"/>
              <w:marBottom w:val="0"/>
              <w:divBdr>
                <w:top w:val="none" w:sz="0" w:space="0" w:color="auto"/>
                <w:left w:val="none" w:sz="0" w:space="0" w:color="auto"/>
                <w:bottom w:val="none" w:sz="0" w:space="0" w:color="auto"/>
                <w:right w:val="none" w:sz="0" w:space="0" w:color="auto"/>
              </w:divBdr>
            </w:div>
            <w:div w:id="902714134">
              <w:marLeft w:val="0"/>
              <w:marRight w:val="0"/>
              <w:marTop w:val="0"/>
              <w:marBottom w:val="0"/>
              <w:divBdr>
                <w:top w:val="none" w:sz="0" w:space="0" w:color="auto"/>
                <w:left w:val="none" w:sz="0" w:space="0" w:color="auto"/>
                <w:bottom w:val="none" w:sz="0" w:space="0" w:color="auto"/>
                <w:right w:val="none" w:sz="0" w:space="0" w:color="auto"/>
              </w:divBdr>
            </w:div>
          </w:divsChild>
        </w:div>
        <w:div w:id="13894893">
          <w:marLeft w:val="0"/>
          <w:marRight w:val="0"/>
          <w:marTop w:val="0"/>
          <w:marBottom w:val="0"/>
          <w:divBdr>
            <w:top w:val="none" w:sz="0" w:space="0" w:color="auto"/>
            <w:left w:val="none" w:sz="0" w:space="0" w:color="auto"/>
            <w:bottom w:val="none" w:sz="0" w:space="0" w:color="auto"/>
            <w:right w:val="none" w:sz="0" w:space="0" w:color="auto"/>
          </w:divBdr>
          <w:divsChild>
            <w:div w:id="655493095">
              <w:marLeft w:val="0"/>
              <w:marRight w:val="0"/>
              <w:marTop w:val="0"/>
              <w:marBottom w:val="0"/>
              <w:divBdr>
                <w:top w:val="none" w:sz="0" w:space="0" w:color="auto"/>
                <w:left w:val="none" w:sz="0" w:space="0" w:color="auto"/>
                <w:bottom w:val="none" w:sz="0" w:space="0" w:color="auto"/>
                <w:right w:val="none" w:sz="0" w:space="0" w:color="auto"/>
              </w:divBdr>
            </w:div>
            <w:div w:id="1391422284">
              <w:marLeft w:val="0"/>
              <w:marRight w:val="0"/>
              <w:marTop w:val="0"/>
              <w:marBottom w:val="0"/>
              <w:divBdr>
                <w:top w:val="none" w:sz="0" w:space="0" w:color="auto"/>
                <w:left w:val="none" w:sz="0" w:space="0" w:color="auto"/>
                <w:bottom w:val="none" w:sz="0" w:space="0" w:color="auto"/>
                <w:right w:val="none" w:sz="0" w:space="0" w:color="auto"/>
              </w:divBdr>
            </w:div>
            <w:div w:id="701588616">
              <w:marLeft w:val="0"/>
              <w:marRight w:val="0"/>
              <w:marTop w:val="0"/>
              <w:marBottom w:val="0"/>
              <w:divBdr>
                <w:top w:val="none" w:sz="0" w:space="0" w:color="auto"/>
                <w:left w:val="none" w:sz="0" w:space="0" w:color="auto"/>
                <w:bottom w:val="none" w:sz="0" w:space="0" w:color="auto"/>
                <w:right w:val="none" w:sz="0" w:space="0" w:color="auto"/>
              </w:divBdr>
            </w:div>
            <w:div w:id="1696812107">
              <w:marLeft w:val="0"/>
              <w:marRight w:val="0"/>
              <w:marTop w:val="0"/>
              <w:marBottom w:val="0"/>
              <w:divBdr>
                <w:top w:val="none" w:sz="0" w:space="0" w:color="auto"/>
                <w:left w:val="none" w:sz="0" w:space="0" w:color="auto"/>
                <w:bottom w:val="none" w:sz="0" w:space="0" w:color="auto"/>
                <w:right w:val="none" w:sz="0" w:space="0" w:color="auto"/>
              </w:divBdr>
            </w:div>
            <w:div w:id="64306623">
              <w:marLeft w:val="0"/>
              <w:marRight w:val="0"/>
              <w:marTop w:val="0"/>
              <w:marBottom w:val="0"/>
              <w:divBdr>
                <w:top w:val="none" w:sz="0" w:space="0" w:color="auto"/>
                <w:left w:val="none" w:sz="0" w:space="0" w:color="auto"/>
                <w:bottom w:val="none" w:sz="0" w:space="0" w:color="auto"/>
                <w:right w:val="none" w:sz="0" w:space="0" w:color="auto"/>
              </w:divBdr>
            </w:div>
            <w:div w:id="155877210">
              <w:marLeft w:val="0"/>
              <w:marRight w:val="0"/>
              <w:marTop w:val="0"/>
              <w:marBottom w:val="0"/>
              <w:divBdr>
                <w:top w:val="none" w:sz="0" w:space="0" w:color="auto"/>
                <w:left w:val="none" w:sz="0" w:space="0" w:color="auto"/>
                <w:bottom w:val="none" w:sz="0" w:space="0" w:color="auto"/>
                <w:right w:val="none" w:sz="0" w:space="0" w:color="auto"/>
              </w:divBdr>
            </w:div>
            <w:div w:id="985206164">
              <w:marLeft w:val="0"/>
              <w:marRight w:val="0"/>
              <w:marTop w:val="0"/>
              <w:marBottom w:val="0"/>
              <w:divBdr>
                <w:top w:val="none" w:sz="0" w:space="0" w:color="auto"/>
                <w:left w:val="none" w:sz="0" w:space="0" w:color="auto"/>
                <w:bottom w:val="none" w:sz="0" w:space="0" w:color="auto"/>
                <w:right w:val="none" w:sz="0" w:space="0" w:color="auto"/>
              </w:divBdr>
            </w:div>
            <w:div w:id="132722118">
              <w:marLeft w:val="0"/>
              <w:marRight w:val="0"/>
              <w:marTop w:val="0"/>
              <w:marBottom w:val="0"/>
              <w:divBdr>
                <w:top w:val="none" w:sz="0" w:space="0" w:color="auto"/>
                <w:left w:val="none" w:sz="0" w:space="0" w:color="auto"/>
                <w:bottom w:val="none" w:sz="0" w:space="0" w:color="auto"/>
                <w:right w:val="none" w:sz="0" w:space="0" w:color="auto"/>
              </w:divBdr>
            </w:div>
            <w:div w:id="1022784758">
              <w:marLeft w:val="0"/>
              <w:marRight w:val="0"/>
              <w:marTop w:val="0"/>
              <w:marBottom w:val="0"/>
              <w:divBdr>
                <w:top w:val="none" w:sz="0" w:space="0" w:color="auto"/>
                <w:left w:val="none" w:sz="0" w:space="0" w:color="auto"/>
                <w:bottom w:val="none" w:sz="0" w:space="0" w:color="auto"/>
                <w:right w:val="none" w:sz="0" w:space="0" w:color="auto"/>
              </w:divBdr>
            </w:div>
            <w:div w:id="1289122114">
              <w:marLeft w:val="0"/>
              <w:marRight w:val="0"/>
              <w:marTop w:val="0"/>
              <w:marBottom w:val="0"/>
              <w:divBdr>
                <w:top w:val="none" w:sz="0" w:space="0" w:color="auto"/>
                <w:left w:val="none" w:sz="0" w:space="0" w:color="auto"/>
                <w:bottom w:val="none" w:sz="0" w:space="0" w:color="auto"/>
                <w:right w:val="none" w:sz="0" w:space="0" w:color="auto"/>
              </w:divBdr>
            </w:div>
            <w:div w:id="632448121">
              <w:marLeft w:val="0"/>
              <w:marRight w:val="0"/>
              <w:marTop w:val="0"/>
              <w:marBottom w:val="0"/>
              <w:divBdr>
                <w:top w:val="none" w:sz="0" w:space="0" w:color="auto"/>
                <w:left w:val="none" w:sz="0" w:space="0" w:color="auto"/>
                <w:bottom w:val="none" w:sz="0" w:space="0" w:color="auto"/>
                <w:right w:val="none" w:sz="0" w:space="0" w:color="auto"/>
              </w:divBdr>
            </w:div>
            <w:div w:id="1412197716">
              <w:marLeft w:val="0"/>
              <w:marRight w:val="0"/>
              <w:marTop w:val="0"/>
              <w:marBottom w:val="0"/>
              <w:divBdr>
                <w:top w:val="none" w:sz="0" w:space="0" w:color="auto"/>
                <w:left w:val="none" w:sz="0" w:space="0" w:color="auto"/>
                <w:bottom w:val="none" w:sz="0" w:space="0" w:color="auto"/>
                <w:right w:val="none" w:sz="0" w:space="0" w:color="auto"/>
              </w:divBdr>
            </w:div>
            <w:div w:id="1142696107">
              <w:marLeft w:val="0"/>
              <w:marRight w:val="0"/>
              <w:marTop w:val="0"/>
              <w:marBottom w:val="0"/>
              <w:divBdr>
                <w:top w:val="none" w:sz="0" w:space="0" w:color="auto"/>
                <w:left w:val="none" w:sz="0" w:space="0" w:color="auto"/>
                <w:bottom w:val="none" w:sz="0" w:space="0" w:color="auto"/>
                <w:right w:val="none" w:sz="0" w:space="0" w:color="auto"/>
              </w:divBdr>
            </w:div>
            <w:div w:id="2067801864">
              <w:marLeft w:val="0"/>
              <w:marRight w:val="0"/>
              <w:marTop w:val="0"/>
              <w:marBottom w:val="0"/>
              <w:divBdr>
                <w:top w:val="none" w:sz="0" w:space="0" w:color="auto"/>
                <w:left w:val="none" w:sz="0" w:space="0" w:color="auto"/>
                <w:bottom w:val="none" w:sz="0" w:space="0" w:color="auto"/>
                <w:right w:val="none" w:sz="0" w:space="0" w:color="auto"/>
              </w:divBdr>
            </w:div>
            <w:div w:id="1801340296">
              <w:marLeft w:val="0"/>
              <w:marRight w:val="0"/>
              <w:marTop w:val="0"/>
              <w:marBottom w:val="0"/>
              <w:divBdr>
                <w:top w:val="none" w:sz="0" w:space="0" w:color="auto"/>
                <w:left w:val="none" w:sz="0" w:space="0" w:color="auto"/>
                <w:bottom w:val="none" w:sz="0" w:space="0" w:color="auto"/>
                <w:right w:val="none" w:sz="0" w:space="0" w:color="auto"/>
              </w:divBdr>
            </w:div>
            <w:div w:id="4955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3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mperial.ac.uk/media/imperial-college/medicine/perc/Public-Involvement-for-Grant-Applications---Guidance-for-Researchers--v1-2022.pdf" TargetMode="Externa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nihr.ac.uk/documents/plain-english-summaries/27363"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komjathy@imperial.ac.uk" TargetMode="External" Id="rId11" /><Relationship Type="http://schemas.openxmlformats.org/officeDocument/2006/relationships/styles" Target="styles.xml" Id="rId5" /><Relationship Type="http://schemas.openxmlformats.org/officeDocument/2006/relationships/hyperlink" Target="mailto:publicinvolvement@imperial.ac.uk" TargetMode="External" Id="rId15" /><Relationship Type="http://schemas.openxmlformats.org/officeDocument/2006/relationships/hyperlink" Target="https://imperialbrc.nihr.ac.uk/research/social-genetic-environmental-determinants-of-health/"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imperial.ac.uk/patient-experience-research-centre/ppi/ppi-resource-hub/" TargetMode="External" Id="rId14" /></Relationships>
</file>

<file path=word/documenttasks/documenttasks1.xml><?xml version="1.0" encoding="utf-8"?>
<t:Tasks xmlns:t="http://schemas.microsoft.com/office/tasks/2019/documenttasks" xmlns:oel="http://schemas.microsoft.com/office/2019/extlst">
  <t:Task id="{3EFF87F0-2C1B-4A68-8729-3366478941EF}">
    <t:Anchor>
      <t:Comment id="1810221706"/>
    </t:Anchor>
    <t:History>
      <t:Event id="{44D0F279-EFEF-4632-A8ED-A8CEDCDC5510}" time="2025-08-13T14:11:18.999Z">
        <t:Attribution userId="S::akomjath@ic.ac.uk::f10796d5-df12-49c4-91a4-33063ca803f6" userProvider="AD" userName="Komjathy, Agi"/>
        <t:Anchor>
          <t:Comment id="1354482252"/>
        </t:Anchor>
        <t:Create/>
      </t:Event>
      <t:Event id="{794CB868-EE4B-4363-82C0-468C3F6E9854}" time="2025-08-13T14:11:18.999Z">
        <t:Attribution userId="S::akomjath@ic.ac.uk::f10796d5-df12-49c4-91a4-33063ca803f6" userProvider="AD" userName="Komjathy, Agi"/>
        <t:Anchor>
          <t:Comment id="1354482252"/>
        </t:Anchor>
        <t:Assign userId="S::talmond@ic.ac.uk::0f109e45-38f9-41d7-a4f2-cb95837f43a4" userProvider="AD" userName="Almond, Thomas M"/>
      </t:Event>
      <t:Event id="{B2DED94E-21CC-4CDD-B11A-D5D764F59732}" time="2025-08-13T14:11:18.999Z">
        <t:Attribution userId="S::akomjath@ic.ac.uk::f10796d5-df12-49c4-91a4-33063ca803f6" userProvider="AD" userName="Komjathy, Agi"/>
        <t:Anchor>
          <t:Comment id="1354482252"/>
        </t:Anchor>
        <t:SetTitle title="@Almond, Thomas M please check this is ok. Thanks "/>
      </t:Event>
      <t:Event id="{9356A492-9465-42E2-8AC3-AD55D5DDCBE1}" time="2025-08-14T10:28:11.589Z">
        <t:Attribution userId="S::talmond@ic.ac.uk::0f109e45-38f9-41d7-a4f2-cb95837f43a4" userProvider="AD" userName="Almond, Thomas M"/>
        <t:Progress percentComplete="100"/>
      </t:Event>
    </t:History>
  </t:Task>
  <t:Task id="{BF00E612-8AEE-4676-B0B4-001065DA8802}">
    <t:Anchor>
      <t:Comment id="1709565024"/>
    </t:Anchor>
    <t:History>
      <t:Event id="{9DB495CA-EE86-4AE6-8A57-C5DFDED41F2C}" time="2025-08-13T15:39:48.848Z">
        <t:Attribution userId="S::akomjath@ic.ac.uk::f10796d5-df12-49c4-91a4-33063ca803f6" userProvider="AD" userName="Komjathy, Agi"/>
        <t:Anchor>
          <t:Comment id="756277326"/>
        </t:Anchor>
        <t:Create/>
      </t:Event>
      <t:Event id="{A3359C5C-B256-4D8F-BBC0-9DB10B585C9C}" time="2025-08-13T15:39:48.848Z">
        <t:Attribution userId="S::akomjath@ic.ac.uk::f10796d5-df12-49c4-91a4-33063ca803f6" userProvider="AD" userName="Komjathy, Agi"/>
        <t:Anchor>
          <t:Comment id="756277326"/>
        </t:Anchor>
        <t:Assign userId="S::vsanchos@ic.ac.uk::0873fecc-7331-420f-89a9-cf2cb34b1241" userProvider="AD" userName="Sancho Shimizu, Vanessa"/>
      </t:Event>
      <t:Event id="{13AF1ADF-34B8-4280-B56E-EDD7127082DA}" time="2025-08-13T15:39:48.848Z">
        <t:Attribution userId="S::akomjath@ic.ac.uk::f10796d5-df12-49c4-91a4-33063ca803f6" userProvider="AD" userName="Komjathy, Agi"/>
        <t:Anchor>
          <t:Comment id="756277326"/>
        </t:Anchor>
        <t:SetTitle title="@Sancho Shimizu, Vanessa @Cunnington, Aubrey "/>
      </t:Event>
      <t:Event id="{7D6295EB-647E-4767-81D9-0AFFF134DD4C}" time="2025-08-18T15:54:23.388Z">
        <t:Attribution userId="S::akomjath@ic.ac.uk::f10796d5-df12-49c4-91a4-33063ca803f6" userProvider="AD" userName="Komjathy, Agi"/>
        <t:Progress percentComplete="100"/>
      </t:Event>
      <t:Event id="{1BAC40DF-48AE-4B82-97BA-05876253A5F9}" time="2025-08-18T15:55:07.513Z">
        <t:Attribution userId="S::akomjath@ic.ac.uk::f10796d5-df12-49c4-91a4-33063ca803f6" userProvider="AD" userName="Komjathy, Agi"/>
        <t:Undo id="{7D6295EB-647E-4767-81D9-0AFFF134DD4C}"/>
      </t:Event>
      <t:Event id="{E2B50C0F-65A1-4343-9DCB-86065336E35E}" time="2025-08-18T15:55:32.516Z">
        <t:Attribution userId="S::akomjath@ic.ac.uk::f10796d5-df12-49c4-91a4-33063ca803f6" userProvider="AD" userName="Komjathy, Agi"/>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0BDBA8A332141BB6C424D1DCC8BAB" ma:contentTypeVersion="15" ma:contentTypeDescription="Create a new document." ma:contentTypeScope="" ma:versionID="a63ae5215199635653e77094c88aba01">
  <xsd:schema xmlns:xsd="http://www.w3.org/2001/XMLSchema" xmlns:xs="http://www.w3.org/2001/XMLSchema" xmlns:p="http://schemas.microsoft.com/office/2006/metadata/properties" xmlns:ns2="19f3df75-e3ab-4a94-b5ee-925174147174" xmlns:ns3="9b9f2aa8-6d6c-43e0-bae1-a0f3335f97b7" targetNamespace="http://schemas.microsoft.com/office/2006/metadata/properties" ma:root="true" ma:fieldsID="2113821879b31bf5b4c69275b01e23b3" ns2:_="" ns3:_="">
    <xsd:import namespace="19f3df75-e3ab-4a94-b5ee-925174147174"/>
    <xsd:import namespace="9b9f2aa8-6d6c-43e0-bae1-a0f3335f9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3df75-e3ab-4a94-b5ee-925174147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f2aa8-6d6c-43e0-bae1-a0f3335f97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6cf71f5-f332-4a77-8953-f6879019ac64}" ma:internalName="TaxCatchAll" ma:showField="CatchAllData" ma:web="9b9f2aa8-6d6c-43e0-bae1-a0f3335f9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9f2aa8-6d6c-43e0-bae1-a0f3335f97b7" xsi:nil="true"/>
    <lcf76f155ced4ddcb4097134ff3c332f xmlns="19f3df75-e3ab-4a94-b5ee-9251741471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61622B-EA07-4115-89D0-339D9138B5B4}">
  <ds:schemaRefs>
    <ds:schemaRef ds:uri="http://schemas.microsoft.com/sharepoint/v3/contenttype/forms"/>
  </ds:schemaRefs>
</ds:datastoreItem>
</file>

<file path=customXml/itemProps2.xml><?xml version="1.0" encoding="utf-8"?>
<ds:datastoreItem xmlns:ds="http://schemas.openxmlformats.org/officeDocument/2006/customXml" ds:itemID="{DC79FD6A-9A1B-4694-96C4-CD88DE71D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3df75-e3ab-4a94-b5ee-925174147174"/>
    <ds:schemaRef ds:uri="9b9f2aa8-6d6c-43e0-bae1-a0f3335f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EED49-FAB3-4392-89A4-6121899D4CD0}">
  <ds:schemaRef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9b9f2aa8-6d6c-43e0-bae1-a0f3335f97b7"/>
    <ds:schemaRef ds:uri="http://schemas.openxmlformats.org/package/2006/metadata/core-properties"/>
    <ds:schemaRef ds:uri="19f3df75-e3ab-4a94-b5ee-925174147174"/>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Sancho Shimizu, Vanessa</dc:creator>
  <keywords/>
  <dc:description/>
  <lastModifiedBy>Komjathy, Agi</lastModifiedBy>
  <revision>13</revision>
  <dcterms:created xsi:type="dcterms:W3CDTF">2025-08-20T10:02:00.0000000Z</dcterms:created>
  <dcterms:modified xsi:type="dcterms:W3CDTF">2025-08-22T14:21:26.2011846Z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0x010100DD00BDBA8A332141BB6C424D1DCC8BAB</vt:lpwstr>
  </property>
  <property fmtid="{D5CDD505-2E9C-101B-9397-08002B2CF9AE}" pid="3" name="MediaServiceImageTags">
    <vt:lpwstr/>
  </property>
</Properties>
</file>